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D3102" w14:textId="77777777" w:rsidR="004E662C" w:rsidRDefault="004E662C" w:rsidP="00FB2FFC">
      <w:pPr>
        <w:jc w:val="center"/>
        <w:rPr>
          <w:rFonts w:ascii="Maiandra GD" w:hAnsi="Maiandra GD"/>
          <w:b/>
          <w:u w:val="single"/>
          <w:lang w:val="en-US"/>
        </w:rPr>
      </w:pPr>
    </w:p>
    <w:p w14:paraId="3E1DE0AF" w14:textId="77777777" w:rsidR="004E662C" w:rsidRDefault="00CD688D" w:rsidP="00FB2FFC">
      <w:pPr>
        <w:jc w:val="center"/>
        <w:rPr>
          <w:rFonts w:ascii="Maiandra GD" w:hAnsi="Maiandra GD"/>
          <w:b/>
          <w:u w:val="single"/>
          <w:lang w:val="en-US"/>
        </w:rPr>
      </w:pPr>
      <w:r>
        <w:rPr>
          <w:rFonts w:ascii="Maiandra GD" w:hAnsi="Maiandra GD"/>
          <w:b/>
          <w:noProof/>
          <w:u w:val="single"/>
          <w:lang w:eastAsia="en-GB"/>
        </w:rPr>
        <mc:AlternateContent>
          <mc:Choice Requires="wps">
            <w:drawing>
              <wp:anchor distT="0" distB="0" distL="114300" distR="114300" simplePos="0" relativeHeight="251658244" behindDoc="0" locked="0" layoutInCell="1" allowOverlap="1" wp14:anchorId="10D0FF3A" wp14:editId="3CDBFEDB">
                <wp:simplePos x="0" y="0"/>
                <wp:positionH relativeFrom="column">
                  <wp:posOffset>819149</wp:posOffset>
                </wp:positionH>
                <wp:positionV relativeFrom="paragraph">
                  <wp:posOffset>2578100</wp:posOffset>
                </wp:positionV>
                <wp:extent cx="8105775" cy="30289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8105775" cy="3028950"/>
                        </a:xfrm>
                        <a:prstGeom prst="rect">
                          <a:avLst/>
                        </a:prstGeom>
                        <a:noFill/>
                        <a:ln w="6350">
                          <a:noFill/>
                        </a:ln>
                      </wps:spPr>
                      <wps:txbx>
                        <w:txbxContent>
                          <w:p w14:paraId="1B2B9DF5" w14:textId="77777777" w:rsidR="00CD688D" w:rsidRDefault="00CD688D" w:rsidP="00CD688D">
                            <w:pPr>
                              <w:jc w:val="center"/>
                              <w:rPr>
                                <w:rFonts w:ascii="Maiandra GD" w:hAnsi="Maiandra GD"/>
                              </w:rPr>
                            </w:pPr>
                            <w:r w:rsidRPr="00CD688D">
                              <w:rPr>
                                <w:rFonts w:ascii="Maiandra GD" w:hAnsi="Maiandra GD"/>
                              </w:rPr>
                              <w:t>At Wynndale Primary School our children are brave and exciting scientists, who investigate and explore the world around them with a critical and imaginative eye.</w:t>
                            </w:r>
                          </w:p>
                          <w:p w14:paraId="7357829D" w14:textId="77777777" w:rsidR="00CD688D" w:rsidRPr="00CD688D" w:rsidRDefault="00CD688D" w:rsidP="00CD688D">
                            <w:pPr>
                              <w:jc w:val="center"/>
                              <w:rPr>
                                <w:rFonts w:ascii="Maiandra GD" w:hAnsi="Maiandra GD"/>
                              </w:rPr>
                            </w:pPr>
                          </w:p>
                          <w:p w14:paraId="7F3AAD3A" w14:textId="77777777" w:rsidR="00CD688D" w:rsidRPr="00CD688D" w:rsidRDefault="00CD688D" w:rsidP="00CD688D">
                            <w:pPr>
                              <w:jc w:val="center"/>
                              <w:rPr>
                                <w:rFonts w:ascii="Maiandra GD" w:hAnsi="Maiandra GD"/>
                                <w:u w:val="single"/>
                              </w:rPr>
                            </w:pPr>
                            <w:r w:rsidRPr="00CD688D">
                              <w:rPr>
                                <w:rFonts w:ascii="Maiandra GD" w:hAnsi="Maiandra GD"/>
                                <w:u w:val="single"/>
                              </w:rPr>
                              <w:t>Our aim at Wynndale is to:</w:t>
                            </w:r>
                          </w:p>
                          <w:p w14:paraId="0914955E" w14:textId="77777777" w:rsidR="00CD688D" w:rsidRPr="00CD688D" w:rsidRDefault="00CD688D" w:rsidP="00CD688D">
                            <w:pPr>
                              <w:pStyle w:val="ListParagraph"/>
                              <w:numPr>
                                <w:ilvl w:val="0"/>
                                <w:numId w:val="3"/>
                              </w:numPr>
                              <w:jc w:val="center"/>
                              <w:rPr>
                                <w:rFonts w:ascii="Maiandra GD" w:hAnsi="Maiandra GD"/>
                              </w:rPr>
                            </w:pPr>
                            <w:r w:rsidRPr="00CD688D">
                              <w:rPr>
                                <w:rFonts w:ascii="Maiandra GD" w:hAnsi="Maiandra GD"/>
                                <w:b/>
                              </w:rPr>
                              <w:t>Explore</w:t>
                            </w:r>
                            <w:r w:rsidRPr="00CD688D">
                              <w:rPr>
                                <w:rFonts w:ascii="Maiandra GD" w:hAnsi="Maiandra GD"/>
                              </w:rPr>
                              <w:t xml:space="preserve"> by investigating the ever-changing world around us, learning how animals and plants have evolved and adapted.</w:t>
                            </w:r>
                          </w:p>
                          <w:p w14:paraId="75B2DE09" w14:textId="77777777" w:rsidR="00CD688D" w:rsidRPr="00CD688D" w:rsidRDefault="00CD688D" w:rsidP="00CD688D">
                            <w:pPr>
                              <w:pStyle w:val="ListParagraph"/>
                              <w:numPr>
                                <w:ilvl w:val="0"/>
                                <w:numId w:val="3"/>
                              </w:numPr>
                              <w:jc w:val="center"/>
                              <w:rPr>
                                <w:rFonts w:ascii="Maiandra GD" w:hAnsi="Maiandra GD"/>
                              </w:rPr>
                            </w:pPr>
                            <w:r w:rsidRPr="00CD688D">
                              <w:rPr>
                                <w:rFonts w:ascii="Maiandra GD" w:hAnsi="Maiandra GD"/>
                                <w:b/>
                              </w:rPr>
                              <w:t>Inspire</w:t>
                            </w:r>
                            <w:r w:rsidRPr="00CD688D">
                              <w:rPr>
                                <w:rFonts w:ascii="Maiandra GD" w:hAnsi="Maiandra GD"/>
                              </w:rPr>
                              <w:t xml:space="preserve"> by developing a thirst for learning in finding out why things happen in the way they do.</w:t>
                            </w:r>
                          </w:p>
                          <w:p w14:paraId="69FCE385" w14:textId="77777777" w:rsidR="00CD688D" w:rsidRPr="00CD688D" w:rsidRDefault="00CD688D" w:rsidP="00CD688D">
                            <w:pPr>
                              <w:pStyle w:val="ListParagraph"/>
                              <w:numPr>
                                <w:ilvl w:val="0"/>
                                <w:numId w:val="3"/>
                              </w:numPr>
                              <w:jc w:val="center"/>
                              <w:rPr>
                                <w:rFonts w:ascii="Maiandra GD" w:hAnsi="Maiandra GD"/>
                              </w:rPr>
                            </w:pPr>
                            <w:r w:rsidRPr="00CD688D">
                              <w:rPr>
                                <w:rFonts w:ascii="Maiandra GD" w:hAnsi="Maiandra GD"/>
                                <w:b/>
                              </w:rPr>
                              <w:t>Spark</w:t>
                            </w:r>
                            <w:r w:rsidRPr="00CD688D">
                              <w:rPr>
                                <w:rFonts w:ascii="Maiandra GD" w:hAnsi="Maiandra GD"/>
                              </w:rPr>
                              <w:t xml:space="preserve"> by igniting the children’s wonder to investigations and experiments that open them up to new possibilities.</w:t>
                            </w:r>
                          </w:p>
                          <w:p w14:paraId="25B16705" w14:textId="77777777" w:rsidR="00CD688D" w:rsidRPr="00CD688D" w:rsidRDefault="00CD688D" w:rsidP="00CD688D">
                            <w:pPr>
                              <w:pStyle w:val="ListParagraph"/>
                              <w:numPr>
                                <w:ilvl w:val="0"/>
                                <w:numId w:val="3"/>
                              </w:numPr>
                              <w:jc w:val="center"/>
                              <w:rPr>
                                <w:rFonts w:ascii="Maiandra GD" w:hAnsi="Maiandra GD"/>
                              </w:rPr>
                            </w:pPr>
                            <w:r w:rsidRPr="00CD688D">
                              <w:rPr>
                                <w:rFonts w:ascii="Maiandra GD" w:hAnsi="Maiandra GD"/>
                                <w:b/>
                              </w:rPr>
                              <w:t>Deepen</w:t>
                            </w:r>
                            <w:r w:rsidRPr="00CD688D">
                              <w:rPr>
                                <w:rFonts w:ascii="Maiandra GD" w:hAnsi="Maiandra GD"/>
                              </w:rPr>
                              <w:t xml:space="preserve"> by embedding key vocabulary throughout the key stages, leading to confident and assured scientists.</w:t>
                            </w:r>
                          </w:p>
                          <w:p w14:paraId="21C9EE67" w14:textId="77777777" w:rsidR="00CD688D" w:rsidRPr="00CD688D" w:rsidRDefault="00CD688D" w:rsidP="00CD688D">
                            <w:pPr>
                              <w:jc w:val="center"/>
                              <w:rPr>
                                <w:rFonts w:ascii="Maiandra GD" w:hAnsi="Maiandra GD"/>
                              </w:rPr>
                            </w:pPr>
                            <w:r w:rsidRPr="00CD688D">
                              <w:rPr>
                                <w:rFonts w:ascii="Maiandra GD" w:hAnsi="Maiandra GD"/>
                              </w:rPr>
                              <w:t xml:space="preserve">A scientist leaving Wynndale will leave with an enquiring mind and a strong understanding </w:t>
                            </w:r>
                            <w:r w:rsidR="007273B9">
                              <w:rPr>
                                <w:rFonts w:ascii="Maiandra GD" w:hAnsi="Maiandra GD"/>
                              </w:rPr>
                              <w:t>of the world around them. They will have acquired</w:t>
                            </w:r>
                            <w:r w:rsidRPr="00CD688D">
                              <w:rPr>
                                <w:rFonts w:ascii="Maiandra GD" w:hAnsi="Maiandra GD"/>
                              </w:rPr>
                              <w:t xml:space="preserve"> specific skills and knowledge to help them think scientifically, to gain an understanding of scientific processes and also an understanding of the uses and implications of Science; today and for the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0D0FF3A" id="_x0000_t202" coordsize="21600,21600" o:spt="202" path="m,l,21600r21600,l21600,xe">
                <v:stroke joinstyle="miter"/>
                <v:path gradientshapeok="t" o:connecttype="rect"/>
              </v:shapetype>
              <v:shape id="Text Box 19" o:spid="_x0000_s1026" type="#_x0000_t202" style="position:absolute;left:0;text-align:left;margin-left:64.5pt;margin-top:203pt;width:638.25pt;height:238.5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" filled="f" stroked="f" strokeweight=".5pt">
                <v:textbox>
                  <w:txbxContent>
                    <w:p w14:paraId="1B2B9DF5" w14:textId="77777777" w:rsidR="00CD688D" w:rsidRDefault="00CD688D" w:rsidP="00CD688D">
                      <w:pPr>
                        <w:jc w:val="center"/>
                        <w:rPr>
                          <w:rFonts w:ascii="Maiandra GD" w:hAnsi="Maiandra GD"/>
                        </w:rPr>
                      </w:pPr>
                      <w:r w:rsidRPr="00CD688D">
                        <w:rPr>
                          <w:rFonts w:ascii="Maiandra GD" w:hAnsi="Maiandra GD"/>
                        </w:rPr>
                        <w:t>At Wynndale Primary School our children are brave and exciting scientists, who investigate and explore the world around them with a critical and imaginative eye.</w:t>
                      </w:r>
                    </w:p>
                    <w:p w14:paraId="7357829D" w14:textId="77777777" w:rsidR="00CD688D" w:rsidRPr="00CD688D" w:rsidRDefault="00CD688D" w:rsidP="00CD688D">
                      <w:pPr>
                        <w:jc w:val="center"/>
                        <w:rPr>
                          <w:rFonts w:ascii="Maiandra GD" w:hAnsi="Maiandra GD"/>
                        </w:rPr>
                      </w:pPr>
                    </w:p>
                    <w:p w14:paraId="7F3AAD3A" w14:textId="77777777" w:rsidR="00CD688D" w:rsidRPr="00CD688D" w:rsidRDefault="00CD688D" w:rsidP="00CD688D">
                      <w:pPr>
                        <w:jc w:val="center"/>
                        <w:rPr>
                          <w:rFonts w:ascii="Maiandra GD" w:hAnsi="Maiandra GD"/>
                          <w:u w:val="single"/>
                        </w:rPr>
                      </w:pPr>
                      <w:r w:rsidRPr="00CD688D">
                        <w:rPr>
                          <w:rFonts w:ascii="Maiandra GD" w:hAnsi="Maiandra GD"/>
                          <w:u w:val="single"/>
                        </w:rPr>
                        <w:t>Our aim at Wynndale is to:</w:t>
                      </w:r>
                    </w:p>
                    <w:p w14:paraId="0914955E" w14:textId="77777777" w:rsidR="00CD688D" w:rsidRPr="00CD688D" w:rsidRDefault="00CD688D" w:rsidP="00CD688D">
                      <w:pPr>
                        <w:pStyle w:val="ListParagraph"/>
                        <w:numPr>
                          <w:ilvl w:val="0"/>
                          <w:numId w:val="3"/>
                        </w:numPr>
                        <w:jc w:val="center"/>
                        <w:rPr>
                          <w:rFonts w:ascii="Maiandra GD" w:hAnsi="Maiandra GD"/>
                        </w:rPr>
                      </w:pPr>
                      <w:r w:rsidRPr="00CD688D">
                        <w:rPr>
                          <w:rFonts w:ascii="Maiandra GD" w:hAnsi="Maiandra GD"/>
                          <w:b/>
                        </w:rPr>
                        <w:t>Explore</w:t>
                      </w:r>
                      <w:r w:rsidRPr="00CD688D">
                        <w:rPr>
                          <w:rFonts w:ascii="Maiandra GD" w:hAnsi="Maiandra GD"/>
                        </w:rPr>
                        <w:t xml:space="preserve"> by investigating the ever-changing world around us, learning how animals and plants have evolved and adapted.</w:t>
                      </w:r>
                    </w:p>
                    <w:p w14:paraId="75B2DE09" w14:textId="77777777" w:rsidR="00CD688D" w:rsidRPr="00CD688D" w:rsidRDefault="00CD688D" w:rsidP="00CD688D">
                      <w:pPr>
                        <w:pStyle w:val="ListParagraph"/>
                        <w:numPr>
                          <w:ilvl w:val="0"/>
                          <w:numId w:val="3"/>
                        </w:numPr>
                        <w:jc w:val="center"/>
                        <w:rPr>
                          <w:rFonts w:ascii="Maiandra GD" w:hAnsi="Maiandra GD"/>
                        </w:rPr>
                      </w:pPr>
                      <w:r w:rsidRPr="00CD688D">
                        <w:rPr>
                          <w:rFonts w:ascii="Maiandra GD" w:hAnsi="Maiandra GD"/>
                          <w:b/>
                        </w:rPr>
                        <w:t>Inspire</w:t>
                      </w:r>
                      <w:r w:rsidRPr="00CD688D">
                        <w:rPr>
                          <w:rFonts w:ascii="Maiandra GD" w:hAnsi="Maiandra GD"/>
                        </w:rPr>
                        <w:t xml:space="preserve"> by developing a thirst for learning in finding out why things happen in the way they do.</w:t>
                      </w:r>
                    </w:p>
                    <w:p w14:paraId="69FCE385" w14:textId="77777777" w:rsidR="00CD688D" w:rsidRPr="00CD688D" w:rsidRDefault="00CD688D" w:rsidP="00CD688D">
                      <w:pPr>
                        <w:pStyle w:val="ListParagraph"/>
                        <w:numPr>
                          <w:ilvl w:val="0"/>
                          <w:numId w:val="3"/>
                        </w:numPr>
                        <w:jc w:val="center"/>
                        <w:rPr>
                          <w:rFonts w:ascii="Maiandra GD" w:hAnsi="Maiandra GD"/>
                        </w:rPr>
                      </w:pPr>
                      <w:r w:rsidRPr="00CD688D">
                        <w:rPr>
                          <w:rFonts w:ascii="Maiandra GD" w:hAnsi="Maiandra GD"/>
                          <w:b/>
                        </w:rPr>
                        <w:t>Spark</w:t>
                      </w:r>
                      <w:r w:rsidRPr="00CD688D">
                        <w:rPr>
                          <w:rFonts w:ascii="Maiandra GD" w:hAnsi="Maiandra GD"/>
                        </w:rPr>
                        <w:t xml:space="preserve"> by igniting the children’s wonder to investigations and experiments that open them up to new possibilities.</w:t>
                      </w:r>
                    </w:p>
                    <w:p w14:paraId="25B16705" w14:textId="77777777" w:rsidR="00CD688D" w:rsidRPr="00CD688D" w:rsidRDefault="00CD688D" w:rsidP="00CD688D">
                      <w:pPr>
                        <w:pStyle w:val="ListParagraph"/>
                        <w:numPr>
                          <w:ilvl w:val="0"/>
                          <w:numId w:val="3"/>
                        </w:numPr>
                        <w:jc w:val="center"/>
                        <w:rPr>
                          <w:rFonts w:ascii="Maiandra GD" w:hAnsi="Maiandra GD"/>
                        </w:rPr>
                      </w:pPr>
                      <w:r w:rsidRPr="00CD688D">
                        <w:rPr>
                          <w:rFonts w:ascii="Maiandra GD" w:hAnsi="Maiandra GD"/>
                          <w:b/>
                        </w:rPr>
                        <w:t>Deepen</w:t>
                      </w:r>
                      <w:r w:rsidRPr="00CD688D">
                        <w:rPr>
                          <w:rFonts w:ascii="Maiandra GD" w:hAnsi="Maiandra GD"/>
                        </w:rPr>
                        <w:t xml:space="preserve"> by embedding key vocabulary throughout the key stages, leading to confident and assured scientists.</w:t>
                      </w:r>
                    </w:p>
                    <w:p w14:paraId="21C9EE67" w14:textId="77777777" w:rsidR="00CD688D" w:rsidRPr="00CD688D" w:rsidRDefault="00CD688D" w:rsidP="00CD688D">
                      <w:pPr>
                        <w:jc w:val="center"/>
                        <w:rPr>
                          <w:rFonts w:ascii="Maiandra GD" w:hAnsi="Maiandra GD"/>
                        </w:rPr>
                      </w:pPr>
                      <w:r w:rsidRPr="00CD688D">
                        <w:rPr>
                          <w:rFonts w:ascii="Maiandra GD" w:hAnsi="Maiandra GD"/>
                        </w:rPr>
                        <w:t xml:space="preserve">A scientist leaving Wynndale will leave with an enquiring mind and a strong understanding </w:t>
                      </w:r>
                      <w:r w:rsidR="007273B9">
                        <w:rPr>
                          <w:rFonts w:ascii="Maiandra GD" w:hAnsi="Maiandra GD"/>
                        </w:rPr>
                        <w:t>of the world around them. They will have acquired</w:t>
                      </w:r>
                      <w:r w:rsidRPr="00CD688D">
                        <w:rPr>
                          <w:rFonts w:ascii="Maiandra GD" w:hAnsi="Maiandra GD"/>
                        </w:rPr>
                        <w:t xml:space="preserve"> specific skills and knowledge to help them think scientifically, to gain an understanding of scientific processes and also an understanding of the uses and implications of Science; today and for the future.</w:t>
                      </w:r>
                    </w:p>
                  </w:txbxContent>
                </v:textbox>
              </v:shape>
            </w:pict>
          </mc:Fallback>
        </mc:AlternateContent>
      </w:r>
      <w:r>
        <w:rPr>
          <w:rFonts w:ascii="Maiandra GD" w:hAnsi="Maiandra GD"/>
          <w:b/>
          <w:noProof/>
          <w:u w:val="single"/>
          <w:lang w:eastAsia="en-GB"/>
        </w:rPr>
        <mc:AlternateContent>
          <mc:Choice Requires="wps">
            <w:drawing>
              <wp:anchor distT="0" distB="0" distL="114300" distR="114300" simplePos="0" relativeHeight="251658243" behindDoc="0" locked="0" layoutInCell="1" allowOverlap="1" wp14:anchorId="5ECCE688" wp14:editId="75B4DA7A">
                <wp:simplePos x="0" y="0"/>
                <wp:positionH relativeFrom="margin">
                  <wp:posOffset>1369060</wp:posOffset>
                </wp:positionH>
                <wp:positionV relativeFrom="paragraph">
                  <wp:posOffset>8255</wp:posOffset>
                </wp:positionV>
                <wp:extent cx="7115175" cy="271139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7115175" cy="2711395"/>
                        </a:xfrm>
                        <a:prstGeom prst="rect">
                          <a:avLst/>
                        </a:prstGeom>
                        <a:noFill/>
                        <a:ln w="6350">
                          <a:noFill/>
                        </a:ln>
                      </wps:spPr>
                      <wps:txbx>
                        <w:txbxContent>
                          <w:p w14:paraId="54896341" w14:textId="77777777" w:rsidR="00CD688D" w:rsidRPr="00CE07CA" w:rsidRDefault="00CD688D" w:rsidP="00CD688D">
                            <w:pPr>
                              <w:jc w:val="center"/>
                              <w:rPr>
                                <w:rFonts w:ascii="Maiandra GD" w:hAnsi="Maiandra GD"/>
                                <w:b/>
                                <w:sz w:val="120"/>
                                <w:szCs w:val="120"/>
                              </w:rPr>
                            </w:pPr>
                            <w:r>
                              <w:rPr>
                                <w:rFonts w:ascii="Maiandra GD" w:hAnsi="Maiandra GD"/>
                                <w:b/>
                                <w:sz w:val="120"/>
                                <w:szCs w:val="120"/>
                              </w:rPr>
                              <w:t xml:space="preserve">Science </w:t>
                            </w:r>
                            <w:r w:rsidRPr="00CE07CA">
                              <w:rPr>
                                <w:rFonts w:ascii="Maiandra GD" w:hAnsi="Maiandra GD"/>
                                <w:b/>
                                <w:sz w:val="120"/>
                                <w:szCs w:val="120"/>
                              </w:rPr>
                              <w:t xml:space="preserve"> </w:t>
                            </w:r>
                          </w:p>
                          <w:p w14:paraId="35B186A9" w14:textId="77777777" w:rsidR="00CD688D" w:rsidRPr="00CE07CA" w:rsidRDefault="00CD688D" w:rsidP="00CD688D">
                            <w:pPr>
                              <w:jc w:val="center"/>
                              <w:rPr>
                                <w:rFonts w:ascii="Maiandra GD" w:hAnsi="Maiandra GD"/>
                                <w:b/>
                                <w:sz w:val="28"/>
                                <w:szCs w:val="28"/>
                              </w:rPr>
                            </w:pPr>
                            <w:r w:rsidRPr="00CE07CA">
                              <w:rPr>
                                <w:rFonts w:ascii="Maiandra GD" w:hAnsi="Maiandra GD"/>
                                <w:b/>
                                <w:sz w:val="120"/>
                                <w:szCs w:val="120"/>
                              </w:rPr>
                              <w:t>@ Wynndale</w:t>
                            </w:r>
                          </w:p>
                          <w:p w14:paraId="7687D742" w14:textId="77777777" w:rsidR="00CD688D" w:rsidRPr="00412960" w:rsidRDefault="00CD688D" w:rsidP="00CD688D">
                            <w:pPr>
                              <w:jc w:val="center"/>
                              <w:rPr>
                                <w:rFonts w:ascii="Maiandra GD" w:hAnsi="Maiandra GD"/>
                                <w:b/>
                                <w:color w:val="C00000"/>
                                <w:sz w:val="28"/>
                                <w:szCs w:val="28"/>
                              </w:rPr>
                            </w:pPr>
                            <w:r w:rsidRPr="00412960">
                              <w:rPr>
                                <w:rFonts w:ascii="Maiandra GD" w:hAnsi="Maiandra GD"/>
                                <w:b/>
                                <w:color w:val="C00000"/>
                                <w:sz w:val="28"/>
                                <w:szCs w:val="28"/>
                              </w:rPr>
                              <w:t>Progression from EYFS to Year 6</w:t>
                            </w:r>
                          </w:p>
                          <w:p w14:paraId="545A0552" w14:textId="77777777" w:rsidR="00CD688D" w:rsidRDefault="00CD688D" w:rsidP="00CD68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CCE688" id="Text Box 17" o:spid="_x0000_s1027" type="#_x0000_t202" style="position:absolute;left:0;text-align:left;margin-left:107.8pt;margin-top:.65pt;width:560.25pt;height:213.5pt;z-index:251658243;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" filled="f" stroked="f" strokeweight=".5pt">
                <v:textbox>
                  <w:txbxContent>
                    <w:p w14:paraId="54896341" w14:textId="77777777" w:rsidR="00CD688D" w:rsidRPr="00CE07CA" w:rsidRDefault="00CD688D" w:rsidP="00CD688D">
                      <w:pPr>
                        <w:jc w:val="center"/>
                        <w:rPr>
                          <w:rFonts w:ascii="Maiandra GD" w:hAnsi="Maiandra GD"/>
                          <w:b/>
                          <w:sz w:val="120"/>
                          <w:szCs w:val="120"/>
                        </w:rPr>
                      </w:pPr>
                      <w:r>
                        <w:rPr>
                          <w:rFonts w:ascii="Maiandra GD" w:hAnsi="Maiandra GD"/>
                          <w:b/>
                          <w:sz w:val="120"/>
                          <w:szCs w:val="120"/>
                        </w:rPr>
                        <w:t xml:space="preserve">Science </w:t>
                      </w:r>
                      <w:r w:rsidRPr="00CE07CA">
                        <w:rPr>
                          <w:rFonts w:ascii="Maiandra GD" w:hAnsi="Maiandra GD"/>
                          <w:b/>
                          <w:sz w:val="120"/>
                          <w:szCs w:val="120"/>
                        </w:rPr>
                        <w:t xml:space="preserve"> </w:t>
                      </w:r>
                    </w:p>
                    <w:p w14:paraId="35B186A9" w14:textId="77777777" w:rsidR="00CD688D" w:rsidRPr="00CE07CA" w:rsidRDefault="00CD688D" w:rsidP="00CD688D">
                      <w:pPr>
                        <w:jc w:val="center"/>
                        <w:rPr>
                          <w:rFonts w:ascii="Maiandra GD" w:hAnsi="Maiandra GD"/>
                          <w:b/>
                          <w:sz w:val="28"/>
                          <w:szCs w:val="28"/>
                        </w:rPr>
                      </w:pPr>
                      <w:r w:rsidRPr="00CE07CA">
                        <w:rPr>
                          <w:rFonts w:ascii="Maiandra GD" w:hAnsi="Maiandra GD"/>
                          <w:b/>
                          <w:sz w:val="120"/>
                          <w:szCs w:val="120"/>
                        </w:rPr>
                        <w:t>@ Wynndale</w:t>
                      </w:r>
                    </w:p>
                    <w:p w14:paraId="7687D742" w14:textId="77777777" w:rsidR="00CD688D" w:rsidRPr="00412960" w:rsidRDefault="00CD688D" w:rsidP="00CD688D">
                      <w:pPr>
                        <w:jc w:val="center"/>
                        <w:rPr>
                          <w:rFonts w:ascii="Maiandra GD" w:hAnsi="Maiandra GD"/>
                          <w:b/>
                          <w:color w:val="C00000"/>
                          <w:sz w:val="28"/>
                          <w:szCs w:val="28"/>
                        </w:rPr>
                      </w:pPr>
                      <w:r w:rsidRPr="00412960">
                        <w:rPr>
                          <w:rFonts w:ascii="Maiandra GD" w:hAnsi="Maiandra GD"/>
                          <w:b/>
                          <w:color w:val="C00000"/>
                          <w:sz w:val="28"/>
                          <w:szCs w:val="28"/>
                        </w:rPr>
                        <w:t>Progression from EYFS to Year 6</w:t>
                      </w:r>
                    </w:p>
                    <w:p w14:paraId="545A0552" w14:textId="77777777" w:rsidR="00CD688D" w:rsidRDefault="00CD688D" w:rsidP="00CD688D"/>
                  </w:txbxContent>
                </v:textbox>
                <w10:wrap anchorx="margin"/>
              </v:shape>
            </w:pict>
          </mc:Fallback>
        </mc:AlternateContent>
      </w:r>
      <w:r>
        <w:rPr>
          <w:noProof/>
          <w:lang w:eastAsia="en-GB"/>
        </w:rPr>
        <w:drawing>
          <wp:inline distT="0" distB="0" distL="0" distR="0" wp14:anchorId="362E69D1" wp14:editId="2D9E3531">
            <wp:extent cx="8475980" cy="5743575"/>
            <wp:effectExtent l="0" t="0" r="1270" b="9525"/>
            <wp:docPr id="15" name="Picture 15" descr="Young Scientists | World Economic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ng Scientists | World Economic Forum"/>
                    <pic:cNvPicPr>
                      <a:picLocks noChangeAspect="1" noChangeArrowheads="1"/>
                    </pic:cNvPicPr>
                  </pic:nvPicPr>
                  <pic:blipFill>
                    <a:blip r:embed="rId11">
                      <a:lum bright="70000" contrast="-70000"/>
                      <a:extLst>
                        <a:ext uri="{BEBA8EAE-BF5A-486C-A8C5-ECC9F3942E4B}">
                          <a14:imgProps xmlns:a14="http://schemas.microsoft.com/office/drawing/2010/main">
                            <a14:imgLayer r:embed="rId12">
                              <a14:imgEffect>
                                <a14:saturation sat="98000"/>
                              </a14:imgEffect>
                            </a14:imgLayer>
                          </a14:imgProps>
                        </a:ext>
                        <a:ext uri="{28A0092B-C50C-407E-A947-70E740481C1C}">
                          <a14:useLocalDpi xmlns:a14="http://schemas.microsoft.com/office/drawing/2010/main" val="0"/>
                        </a:ext>
                      </a:extLst>
                    </a:blip>
                    <a:srcRect/>
                    <a:stretch>
                      <a:fillRect/>
                    </a:stretch>
                  </pic:blipFill>
                  <pic:spPr bwMode="auto">
                    <a:xfrm>
                      <a:off x="0" y="0"/>
                      <a:ext cx="8480778" cy="5746826"/>
                    </a:xfrm>
                    <a:prstGeom prst="rect">
                      <a:avLst/>
                    </a:prstGeom>
                    <a:noFill/>
                    <a:ln>
                      <a:noFill/>
                    </a:ln>
                  </pic:spPr>
                </pic:pic>
              </a:graphicData>
            </a:graphic>
          </wp:inline>
        </w:drawing>
      </w:r>
    </w:p>
    <w:p w14:paraId="1B4173F1" w14:textId="77777777" w:rsidR="004E662C" w:rsidRDefault="004E662C" w:rsidP="00CD688D">
      <w:pPr>
        <w:rPr>
          <w:rFonts w:ascii="Maiandra GD" w:hAnsi="Maiandra GD"/>
          <w:b/>
          <w:u w:val="single"/>
          <w:lang w:val="en-US"/>
        </w:rPr>
      </w:pPr>
    </w:p>
    <w:p w14:paraId="39099A46" w14:textId="77777777" w:rsidR="000562E5" w:rsidRDefault="0017284C" w:rsidP="00FB2FFC">
      <w:pPr>
        <w:jc w:val="center"/>
        <w:rPr>
          <w:rFonts w:ascii="Maiandra GD" w:hAnsi="Maiandra GD"/>
          <w:sz w:val="32"/>
          <w:szCs w:val="32"/>
          <w:u w:val="single"/>
          <w:lang w:val="en-US"/>
        </w:rPr>
      </w:pPr>
      <w:r w:rsidRPr="0017284C">
        <w:rPr>
          <w:rFonts w:ascii="Maiandra GD" w:hAnsi="Maiandra GD"/>
          <w:b/>
          <w:u w:val="single"/>
          <w:lang w:val="en-US"/>
        </w:rPr>
        <w:t>Progression Document</w:t>
      </w:r>
      <w:r w:rsidRPr="0017284C">
        <w:rPr>
          <w:rFonts w:ascii="Maiandra GD" w:hAnsi="Maiandra GD"/>
          <w:u w:val="single"/>
          <w:lang w:val="en-US"/>
        </w:rPr>
        <w:t xml:space="preserve">: </w:t>
      </w:r>
      <w:r w:rsidR="00A2043B" w:rsidRPr="005366CC">
        <w:rPr>
          <w:rFonts w:ascii="Maiandra GD" w:hAnsi="Maiandra GD"/>
          <w:sz w:val="32"/>
          <w:szCs w:val="32"/>
          <w:u w:val="single"/>
          <w:lang w:val="en-US"/>
        </w:rPr>
        <w:t>Science</w:t>
      </w:r>
    </w:p>
    <w:tbl>
      <w:tblPr>
        <w:tblStyle w:val="TableGrid"/>
        <w:tblW w:w="0" w:type="auto"/>
        <w:tblLook w:val="04A0" w:firstRow="1" w:lastRow="0" w:firstColumn="1" w:lastColumn="0" w:noHBand="0" w:noVBand="1"/>
      </w:tblPr>
      <w:tblGrid>
        <w:gridCol w:w="1413"/>
        <w:gridCol w:w="13975"/>
      </w:tblGrid>
      <w:tr w:rsidR="004E662C" w14:paraId="4EA0AEC1" w14:textId="77777777" w:rsidTr="005922F0">
        <w:tc>
          <w:tcPr>
            <w:tcW w:w="1413" w:type="dxa"/>
            <w:shd w:val="clear" w:color="auto" w:fill="C00000"/>
          </w:tcPr>
          <w:p w14:paraId="40705256" w14:textId="77777777" w:rsidR="004E662C" w:rsidRPr="00182FE5" w:rsidRDefault="004E662C" w:rsidP="005922F0">
            <w:pPr>
              <w:jc w:val="center"/>
              <w:rPr>
                <w:rFonts w:ascii="Maiandra GD" w:hAnsi="Maiandra GD"/>
                <w:sz w:val="20"/>
                <w:szCs w:val="20"/>
                <w:lang w:val="en-US"/>
              </w:rPr>
            </w:pPr>
            <w:r>
              <w:rPr>
                <w:rFonts w:ascii="Maiandra GD" w:hAnsi="Maiandra GD"/>
                <w:sz w:val="20"/>
                <w:szCs w:val="20"/>
                <w:lang w:val="en-US"/>
              </w:rPr>
              <w:t>EYFS ELG</w:t>
            </w:r>
          </w:p>
        </w:tc>
        <w:tc>
          <w:tcPr>
            <w:tcW w:w="13975" w:type="dxa"/>
          </w:tcPr>
          <w:p w14:paraId="30137E17" w14:textId="77777777" w:rsidR="004E662C" w:rsidRPr="00F155D4" w:rsidRDefault="004E662C" w:rsidP="005922F0">
            <w:pPr>
              <w:rPr>
                <w:rFonts w:ascii="Maiandra GD" w:hAnsi="Maiandra GD"/>
                <w:sz w:val="20"/>
                <w:szCs w:val="20"/>
                <w:lang w:val="en-US"/>
              </w:rPr>
            </w:pPr>
            <w:r>
              <w:rPr>
                <w:rFonts w:ascii="Maiandra GD" w:hAnsi="Maiandra GD"/>
                <w:sz w:val="20"/>
                <w:szCs w:val="20"/>
                <w:lang w:val="en-US"/>
              </w:rPr>
              <w:t xml:space="preserve">*To </w:t>
            </w:r>
            <w:r w:rsidRPr="00F155D4">
              <w:rPr>
                <w:rFonts w:ascii="Maiandra GD" w:hAnsi="Maiandra GD"/>
                <w:sz w:val="20"/>
                <w:szCs w:val="20"/>
                <w:lang w:val="en-US"/>
              </w:rPr>
              <w:t>explore the natural world around them, making observations and drawing pictures of animals and plants;</w:t>
            </w:r>
          </w:p>
          <w:p w14:paraId="76D911D1" w14:textId="77777777" w:rsidR="004E662C" w:rsidRPr="00F155D4" w:rsidRDefault="004E662C" w:rsidP="005922F0">
            <w:pPr>
              <w:rPr>
                <w:rFonts w:ascii="Maiandra GD" w:hAnsi="Maiandra GD"/>
                <w:sz w:val="20"/>
                <w:szCs w:val="20"/>
                <w:lang w:val="en-US"/>
              </w:rPr>
            </w:pPr>
            <w:r>
              <w:rPr>
                <w:rFonts w:ascii="Maiandra GD" w:hAnsi="Maiandra GD"/>
                <w:sz w:val="20"/>
                <w:szCs w:val="20"/>
                <w:lang w:val="en-US"/>
              </w:rPr>
              <w:t xml:space="preserve">*To </w:t>
            </w:r>
            <w:r w:rsidRPr="00F155D4">
              <w:rPr>
                <w:rFonts w:ascii="Maiandra GD" w:hAnsi="Maiandra GD"/>
                <w:sz w:val="20"/>
                <w:szCs w:val="20"/>
                <w:lang w:val="en-US"/>
              </w:rPr>
              <w:t>know some similarities and differences between the natural world around them and contrasting environments, drawing on their experiences and what has been read in class;</w:t>
            </w:r>
          </w:p>
          <w:p w14:paraId="008D7A7D" w14:textId="77777777" w:rsidR="004E662C" w:rsidRPr="00182FE5" w:rsidRDefault="004E662C" w:rsidP="005922F0">
            <w:pPr>
              <w:rPr>
                <w:rFonts w:ascii="Maiandra GD" w:hAnsi="Maiandra GD"/>
                <w:sz w:val="20"/>
                <w:szCs w:val="20"/>
                <w:lang w:val="en-US"/>
              </w:rPr>
            </w:pPr>
            <w:r>
              <w:rPr>
                <w:rFonts w:ascii="Maiandra GD" w:hAnsi="Maiandra GD"/>
                <w:sz w:val="20"/>
                <w:szCs w:val="20"/>
                <w:lang w:val="en-US"/>
              </w:rPr>
              <w:t xml:space="preserve">*To </w:t>
            </w:r>
            <w:r w:rsidRPr="00F155D4">
              <w:rPr>
                <w:rFonts w:ascii="Maiandra GD" w:hAnsi="Maiandra GD"/>
                <w:sz w:val="20"/>
                <w:szCs w:val="20"/>
                <w:lang w:val="en-US"/>
              </w:rPr>
              <w:t>understand some important processes and changes in the natural world around them, including the seasons and changing states of matter.</w:t>
            </w:r>
          </w:p>
        </w:tc>
      </w:tr>
    </w:tbl>
    <w:p w14:paraId="055CF570" w14:textId="77777777" w:rsidR="004E662C" w:rsidRPr="00507822" w:rsidRDefault="004E662C" w:rsidP="004E662C">
      <w:pPr>
        <w:rPr>
          <w:rFonts w:ascii="Maiandra GD" w:hAnsi="Maiandra GD"/>
          <w:sz w:val="32"/>
          <w:szCs w:val="32"/>
          <w:u w:val="single"/>
          <w:lang w:val="en-US"/>
        </w:rPr>
      </w:pPr>
    </w:p>
    <w:tbl>
      <w:tblPr>
        <w:tblStyle w:val="TableGrid"/>
        <w:tblpPr w:leftFromText="180" w:rightFromText="180" w:vertAnchor="text" w:tblpY="185"/>
        <w:tblW w:w="0" w:type="auto"/>
        <w:tblLook w:val="04A0" w:firstRow="1" w:lastRow="0" w:firstColumn="1" w:lastColumn="0" w:noHBand="0" w:noVBand="1"/>
      </w:tblPr>
      <w:tblGrid>
        <w:gridCol w:w="7694"/>
        <w:gridCol w:w="7694"/>
      </w:tblGrid>
      <w:tr w:rsidR="000562E5" w14:paraId="78AF532D" w14:textId="77777777" w:rsidTr="005922F0">
        <w:tc>
          <w:tcPr>
            <w:tcW w:w="15388" w:type="dxa"/>
            <w:gridSpan w:val="2"/>
          </w:tcPr>
          <w:p w14:paraId="5A408807" w14:textId="77777777" w:rsidR="000562E5" w:rsidRPr="00E402EE" w:rsidRDefault="000562E5" w:rsidP="005922F0">
            <w:pPr>
              <w:jc w:val="center"/>
              <w:rPr>
                <w:rFonts w:ascii="Maiandra GD" w:hAnsi="Maiandra GD"/>
                <w:b/>
                <w:lang w:val="en-US"/>
              </w:rPr>
            </w:pPr>
            <w:r w:rsidRPr="00E402EE">
              <w:rPr>
                <w:rFonts w:ascii="Maiandra GD" w:hAnsi="Maiandra GD"/>
                <w:b/>
                <w:lang w:val="en-US"/>
              </w:rPr>
              <w:t>National Curriculum Subject Content</w:t>
            </w:r>
          </w:p>
        </w:tc>
      </w:tr>
      <w:tr w:rsidR="000562E5" w14:paraId="2CB6204F" w14:textId="77777777" w:rsidTr="005922F0">
        <w:tc>
          <w:tcPr>
            <w:tcW w:w="7694" w:type="dxa"/>
            <w:shd w:val="clear" w:color="auto" w:fill="C00000"/>
          </w:tcPr>
          <w:p w14:paraId="7916CEFE" w14:textId="77777777" w:rsidR="000562E5" w:rsidRPr="005D3BB4" w:rsidRDefault="000562E5" w:rsidP="005922F0">
            <w:pPr>
              <w:jc w:val="center"/>
              <w:rPr>
                <w:rFonts w:ascii="Maiandra GD" w:hAnsi="Maiandra GD"/>
                <w:b/>
                <w:lang w:val="en-US"/>
              </w:rPr>
            </w:pPr>
            <w:r w:rsidRPr="005D3BB4">
              <w:rPr>
                <w:rFonts w:ascii="Maiandra GD" w:hAnsi="Maiandra GD"/>
                <w:b/>
                <w:lang w:val="en-US"/>
              </w:rPr>
              <w:t>Key Stage One</w:t>
            </w:r>
          </w:p>
        </w:tc>
        <w:tc>
          <w:tcPr>
            <w:tcW w:w="7694" w:type="dxa"/>
            <w:shd w:val="clear" w:color="auto" w:fill="C00000"/>
          </w:tcPr>
          <w:p w14:paraId="7B0FEAF8" w14:textId="77777777" w:rsidR="000562E5" w:rsidRPr="000F46B3" w:rsidRDefault="000562E5" w:rsidP="005922F0">
            <w:pPr>
              <w:jc w:val="center"/>
              <w:rPr>
                <w:rFonts w:ascii="Maiandra GD" w:hAnsi="Maiandra GD"/>
                <w:b/>
                <w:lang w:val="en-US"/>
              </w:rPr>
            </w:pPr>
            <w:r w:rsidRPr="000F46B3">
              <w:rPr>
                <w:rFonts w:ascii="Maiandra GD" w:hAnsi="Maiandra GD"/>
                <w:b/>
                <w:lang w:val="en-US"/>
              </w:rPr>
              <w:t>Key Stage Two</w:t>
            </w:r>
          </w:p>
        </w:tc>
      </w:tr>
      <w:tr w:rsidR="000562E5" w14:paraId="4D30F4C8" w14:textId="77777777" w:rsidTr="00507822">
        <w:trPr>
          <w:trHeight w:val="6239"/>
        </w:trPr>
        <w:tc>
          <w:tcPr>
            <w:tcW w:w="7694" w:type="dxa"/>
          </w:tcPr>
          <w:p w14:paraId="6202460C" w14:textId="77777777" w:rsidR="000562E5" w:rsidRPr="000562E5" w:rsidRDefault="000562E5" w:rsidP="000562E5">
            <w:pPr>
              <w:rPr>
                <w:rFonts w:ascii="Maiandra GD" w:hAnsi="Maiandra GD"/>
                <w:sz w:val="16"/>
                <w:szCs w:val="16"/>
                <w:lang w:val="en-US"/>
              </w:rPr>
            </w:pPr>
            <w:r w:rsidRPr="000562E5">
              <w:rPr>
                <w:rFonts w:ascii="Maiandra GD" w:hAnsi="Maiandra GD"/>
                <w:sz w:val="16"/>
                <w:szCs w:val="16"/>
                <w:lang w:val="en-US"/>
              </w:rPr>
              <w:t xml:space="preserve">The principal focus of science teaching in key stage 1 is to enable pupils to experience and observe phenomena, looking more closely at the natural and humanly-constructed world around them. They should be encouraged to be curious and ask questions about what they notice. They should be helped to 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 They should begin to use simple scientific language to talk about what they have found out and communicate their ideas to a range of audiences in a variety of ways. Most of the learning about science should be done through the use of first-hand practical experiences, but there should also be some use of appropriate secondary sources, such as books, photographs and videos. </w:t>
            </w:r>
          </w:p>
          <w:p w14:paraId="0C4621EA" w14:textId="77777777" w:rsidR="000562E5" w:rsidRPr="000562E5" w:rsidRDefault="000562E5" w:rsidP="000562E5">
            <w:pPr>
              <w:rPr>
                <w:rFonts w:ascii="Maiandra GD" w:hAnsi="Maiandra GD"/>
                <w:sz w:val="16"/>
                <w:szCs w:val="16"/>
                <w:lang w:val="en-US"/>
              </w:rPr>
            </w:pPr>
            <w:r w:rsidRPr="000562E5">
              <w:rPr>
                <w:rFonts w:ascii="Maiandra GD" w:hAnsi="Maiandra GD"/>
                <w:sz w:val="16"/>
                <w:szCs w:val="16"/>
                <w:lang w:val="en-US"/>
              </w:rPr>
              <w:t xml:space="preserve">‘Working scientifically’ is described separately in the programme of study, but must always be taught through and clearly related to the teaching of substantive science content in the programme of study. Throughout the notes and guidance, examples show how scientific methods and skills might be linked to specific elements of the content. </w:t>
            </w:r>
          </w:p>
          <w:p w14:paraId="798FC288" w14:textId="77777777" w:rsidR="000562E5" w:rsidRPr="000562E5" w:rsidRDefault="000562E5" w:rsidP="000562E5">
            <w:pPr>
              <w:rPr>
                <w:rFonts w:ascii="Maiandra GD" w:hAnsi="Maiandra GD"/>
                <w:sz w:val="16"/>
                <w:szCs w:val="16"/>
                <w:lang w:val="en-US"/>
              </w:rPr>
            </w:pPr>
            <w:r w:rsidRPr="000562E5">
              <w:rPr>
                <w:rFonts w:ascii="Maiandra GD" w:hAnsi="Maiandra GD"/>
                <w:sz w:val="16"/>
                <w:szCs w:val="16"/>
                <w:lang w:val="en-US"/>
              </w:rPr>
              <w:t>Pupils should read and spell scientific vocabulary at a level consistent with their increasing word reading and spelling knowledge at key stage 1.</w:t>
            </w:r>
          </w:p>
        </w:tc>
        <w:tc>
          <w:tcPr>
            <w:tcW w:w="7694" w:type="dxa"/>
          </w:tcPr>
          <w:p w14:paraId="1B26C1E9" w14:textId="77777777" w:rsidR="000562E5" w:rsidRPr="000562E5" w:rsidRDefault="000562E5" w:rsidP="000562E5">
            <w:pPr>
              <w:rPr>
                <w:rFonts w:ascii="Maiandra GD" w:hAnsi="Maiandra GD"/>
                <w:sz w:val="16"/>
                <w:szCs w:val="16"/>
                <w:lang w:val="en-US"/>
              </w:rPr>
            </w:pPr>
            <w:r w:rsidRPr="000562E5">
              <w:rPr>
                <w:rFonts w:ascii="Maiandra GD" w:hAnsi="Maiandra GD"/>
                <w:sz w:val="16"/>
                <w:szCs w:val="16"/>
                <w:lang w:val="en-US"/>
              </w:rPr>
              <w:t xml:space="preserve">The principal focus of science teaching in lower key stage 2 is to enable pupils to broaden their scientific view of the world around them. They should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tests and finding things out using secondary sources of information. They should draw simple conclusions and use some scientific language, first, to talk about and, later, to write about what they have found out. </w:t>
            </w:r>
          </w:p>
          <w:p w14:paraId="38E9CDB4" w14:textId="77777777" w:rsidR="000562E5" w:rsidRPr="000562E5" w:rsidRDefault="000562E5" w:rsidP="000562E5">
            <w:pPr>
              <w:rPr>
                <w:rFonts w:ascii="Maiandra GD" w:hAnsi="Maiandra GD"/>
                <w:sz w:val="16"/>
                <w:szCs w:val="16"/>
                <w:lang w:val="en-US"/>
              </w:rPr>
            </w:pPr>
            <w:r w:rsidRPr="000562E5">
              <w:rPr>
                <w:rFonts w:ascii="Maiandra GD" w:hAnsi="Maiandra GD"/>
                <w:sz w:val="16"/>
                <w:szCs w:val="16"/>
                <w:lang w:val="en-US"/>
              </w:rPr>
              <w:t xml:space="preserve">‘Working scientifically’ is described separately at the beginning of the programme of study, but must always be taught through and clearly related to substantive science content in the programme of study. Throughout the notes and guidance, examples show how scientific methods and skills might be linked to specific elements of the content. </w:t>
            </w:r>
          </w:p>
          <w:p w14:paraId="7C8545DB" w14:textId="77777777" w:rsidR="000562E5" w:rsidRPr="000562E5" w:rsidRDefault="000562E5" w:rsidP="000562E5">
            <w:pPr>
              <w:rPr>
                <w:rFonts w:ascii="Maiandra GD" w:hAnsi="Maiandra GD"/>
                <w:sz w:val="16"/>
                <w:szCs w:val="16"/>
                <w:lang w:val="en-US"/>
              </w:rPr>
            </w:pPr>
            <w:r w:rsidRPr="000562E5">
              <w:rPr>
                <w:rFonts w:ascii="Maiandra GD" w:hAnsi="Maiandra GD"/>
                <w:sz w:val="16"/>
                <w:szCs w:val="16"/>
                <w:lang w:val="en-US"/>
              </w:rPr>
              <w:t>Pupils should read and spell scientific vocabulary correctly and with confidence, using their growing word reading and spelling knowledge</w:t>
            </w:r>
          </w:p>
          <w:p w14:paraId="1FD5F01A" w14:textId="77777777" w:rsidR="000562E5" w:rsidRPr="000562E5" w:rsidRDefault="000562E5" w:rsidP="000562E5">
            <w:pPr>
              <w:rPr>
                <w:rFonts w:ascii="Maiandra GD" w:hAnsi="Maiandra GD"/>
                <w:sz w:val="16"/>
                <w:szCs w:val="16"/>
                <w:lang w:val="en-US"/>
              </w:rPr>
            </w:pPr>
          </w:p>
          <w:p w14:paraId="6D68CD90" w14:textId="77777777" w:rsidR="000562E5" w:rsidRPr="000562E5" w:rsidRDefault="000562E5" w:rsidP="000562E5">
            <w:pPr>
              <w:rPr>
                <w:rFonts w:ascii="Maiandra GD" w:hAnsi="Maiandra GD"/>
                <w:sz w:val="16"/>
                <w:szCs w:val="16"/>
                <w:lang w:val="en-US"/>
              </w:rPr>
            </w:pPr>
            <w:r w:rsidRPr="000562E5">
              <w:rPr>
                <w:rFonts w:ascii="Maiandra GD" w:hAnsi="Maiandra GD"/>
                <w:sz w:val="16"/>
                <w:szCs w:val="16"/>
                <w:lang w:val="en-US"/>
              </w:rPr>
              <w:t xml:space="preserve">The principal focus of science teaching in upper key stage 2 is to enable pupils to develop a deeper understanding of a wide range of scientific ideas. They should do this through exploring and talking about their ideas; asking their own questions about scientific phenomena; and analysing functions, relationships and interactions more systematically. At upper key stage 2, they should encounter more abstract ideas and begin to recognise how these ideas help them to understand and predict how the world operates. They should also begin to recognise that scientific ideas change and develop over time. They should select the most appropriate ways to answer science questions using different types of scientific enquiry, including observing changes over different periods of time, noticing patterns, grouping and classifying things, carrying out comparative and fair tests and finding things out using a wide range of secondary sources of information. Pupils should draw conclusions based on their data and observations, use evidence to justify their ideas, and use their scientific knowledge and understanding to explain their findings. </w:t>
            </w:r>
          </w:p>
          <w:p w14:paraId="68A30F63" w14:textId="77777777" w:rsidR="000562E5" w:rsidRPr="000562E5" w:rsidRDefault="000562E5" w:rsidP="000562E5">
            <w:pPr>
              <w:rPr>
                <w:rFonts w:ascii="Maiandra GD" w:hAnsi="Maiandra GD"/>
                <w:sz w:val="16"/>
                <w:szCs w:val="16"/>
                <w:lang w:val="en-US"/>
              </w:rPr>
            </w:pPr>
            <w:r w:rsidRPr="000562E5">
              <w:rPr>
                <w:rFonts w:ascii="Maiandra GD" w:hAnsi="Maiandra GD"/>
                <w:sz w:val="16"/>
                <w:szCs w:val="16"/>
                <w:lang w:val="en-US"/>
              </w:rPr>
              <w:t xml:space="preserve">‘Working and thinking scientifically’ is described separately at the beginning of the programme of study, but must always be taught through and clearly related to substantive science content in the programme of study. Throughout the notes and guidance, examples show how scientific methods and skills might be linked to specific elements of the content. </w:t>
            </w:r>
          </w:p>
          <w:p w14:paraId="52922F64" w14:textId="77777777" w:rsidR="000562E5" w:rsidRPr="000562E5" w:rsidRDefault="000562E5" w:rsidP="000562E5">
            <w:pPr>
              <w:rPr>
                <w:rFonts w:ascii="Maiandra GD" w:hAnsi="Maiandra GD"/>
                <w:sz w:val="16"/>
                <w:szCs w:val="16"/>
                <w:lang w:val="en-US"/>
              </w:rPr>
            </w:pPr>
            <w:r w:rsidRPr="000562E5">
              <w:rPr>
                <w:rFonts w:ascii="Maiandra GD" w:hAnsi="Maiandra GD"/>
                <w:sz w:val="16"/>
                <w:szCs w:val="16"/>
                <w:lang w:val="en-US"/>
              </w:rPr>
              <w:t>Pupils should read, spell and pronounce scientific vocabulary correctly</w:t>
            </w:r>
          </w:p>
        </w:tc>
      </w:tr>
    </w:tbl>
    <w:p w14:paraId="6A2B743F" w14:textId="78489F5A" w:rsidR="00933D7B" w:rsidRDefault="00933D7B" w:rsidP="001858F1">
      <w:pPr>
        <w:rPr>
          <w:rFonts w:ascii="Maiandra GD" w:hAnsi="Maiandra GD"/>
          <w:u w:val="single"/>
          <w:lang w:val="en-US"/>
        </w:rPr>
      </w:pPr>
    </w:p>
    <w:p w14:paraId="254A2DCB" w14:textId="743CDEED" w:rsidR="008B1463" w:rsidRDefault="00303AFB" w:rsidP="001858F1">
      <w:pPr>
        <w:rPr>
          <w:rFonts w:ascii="Maiandra GD" w:hAnsi="Maiandra GD"/>
          <w:u w:val="single"/>
          <w:lang w:val="en-US"/>
        </w:rPr>
      </w:pPr>
      <w:r w:rsidRPr="00303AFB">
        <w:rPr>
          <w:rFonts w:ascii="Maiandra GD" w:hAnsi="Maiandra GD"/>
          <w:noProof/>
          <w:u w:val="single"/>
          <w:lang w:val="en-US"/>
        </w:rPr>
        <w:lastRenderedPageBreak/>
        <mc:AlternateContent>
          <mc:Choice Requires="wps">
            <w:drawing>
              <wp:anchor distT="45720" distB="45720" distL="114300" distR="114300" simplePos="0" relativeHeight="251563520" behindDoc="0" locked="0" layoutInCell="1" allowOverlap="1" wp14:anchorId="13753E7A" wp14:editId="009CBBC1">
                <wp:simplePos x="0" y="0"/>
                <wp:positionH relativeFrom="column">
                  <wp:posOffset>3491230</wp:posOffset>
                </wp:positionH>
                <wp:positionV relativeFrom="paragraph">
                  <wp:posOffset>10160</wp:posOffset>
                </wp:positionV>
                <wp:extent cx="5486400" cy="93091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930910"/>
                        </a:xfrm>
                        <a:prstGeom prst="rect">
                          <a:avLst/>
                        </a:prstGeom>
                        <a:solidFill>
                          <a:srgbClr val="FFFFFF"/>
                        </a:solidFill>
                        <a:ln w="9525">
                          <a:noFill/>
                          <a:miter lim="800000"/>
                          <a:headEnd/>
                          <a:tailEnd/>
                        </a:ln>
                      </wps:spPr>
                      <wps:txbx>
                        <w:txbxContent>
                          <w:p w14:paraId="7C290811" w14:textId="72FD5BA4" w:rsidR="00303AFB" w:rsidRPr="0065357E" w:rsidRDefault="00303AFB">
                            <w:pPr>
                              <w:rPr>
                                <w:rFonts w:ascii="Maiandra GD" w:hAnsi="Maiandra GD"/>
                                <w:lang w:val="en-US"/>
                              </w:rPr>
                            </w:pPr>
                            <w:r w:rsidRPr="0065357E">
                              <w:rPr>
                                <w:rFonts w:ascii="Maiandra GD" w:hAnsi="Maiandra GD"/>
                                <w:lang w:val="en-US"/>
                              </w:rPr>
                              <w:t>Our Big Ideas and Key Concepts in History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53E7A" id="Text Box 2" o:spid="_x0000_s1028" type="#_x0000_t202" style="position:absolute;margin-left:274.9pt;margin-top:.8pt;width:6in;height:73.3pt;z-index:251563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" stroked="f">
                <v:textbox>
                  <w:txbxContent>
                    <w:p w14:paraId="7C290811" w14:textId="72FD5BA4" w:rsidR="00303AFB" w:rsidRPr="0065357E" w:rsidRDefault="00303AFB">
                      <w:pPr>
                        <w:rPr>
                          <w:rFonts w:ascii="Maiandra GD" w:hAnsi="Maiandra GD"/>
                          <w:lang w:val="en-US"/>
                        </w:rPr>
                      </w:pPr>
                      <w:r w:rsidRPr="0065357E">
                        <w:rPr>
                          <w:rFonts w:ascii="Maiandra GD" w:hAnsi="Maiandra GD"/>
                          <w:lang w:val="en-US"/>
                        </w:rPr>
                        <w:t>Our Big Ideas and Key Concepts in History</w:t>
                      </w:r>
                    </w:p>
                  </w:txbxContent>
                </v:textbox>
                <w10:wrap type="square"/>
              </v:shape>
            </w:pict>
          </mc:Fallback>
        </mc:AlternateContent>
      </w:r>
    </w:p>
    <w:p w14:paraId="366A1E8D" w14:textId="0C2B5A8A" w:rsidR="008B1463" w:rsidRDefault="003A4F7B" w:rsidP="001858F1">
      <w:pPr>
        <w:rPr>
          <w:rFonts w:ascii="Maiandra GD" w:hAnsi="Maiandra GD"/>
          <w:u w:val="single"/>
          <w:lang w:val="en-US"/>
        </w:rPr>
      </w:pPr>
      <w:r w:rsidRPr="007935DA">
        <w:rPr>
          <w:rFonts w:ascii="Maiandra GD" w:hAnsi="Maiandra GD"/>
          <w:noProof/>
          <w:u w:val="single"/>
          <w:lang w:val="en-US"/>
        </w:rPr>
        <mc:AlternateContent>
          <mc:Choice Requires="wps">
            <w:drawing>
              <wp:anchor distT="45720" distB="45720" distL="114300" distR="114300" simplePos="0" relativeHeight="251575808" behindDoc="0" locked="0" layoutInCell="1" allowOverlap="1" wp14:anchorId="74FA8F99" wp14:editId="01B0C820">
                <wp:simplePos x="0" y="0"/>
                <wp:positionH relativeFrom="column">
                  <wp:posOffset>980440</wp:posOffset>
                </wp:positionH>
                <wp:positionV relativeFrom="paragraph">
                  <wp:posOffset>101600</wp:posOffset>
                </wp:positionV>
                <wp:extent cx="8162925" cy="880745"/>
                <wp:effectExtent l="0" t="0" r="9525" b="0"/>
                <wp:wrapSquare wrapText="bothSides"/>
                <wp:docPr id="13119748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2925" cy="880745"/>
                        </a:xfrm>
                        <a:prstGeom prst="rect">
                          <a:avLst/>
                        </a:prstGeom>
                        <a:solidFill>
                          <a:srgbClr val="FFFFFF"/>
                        </a:solidFill>
                        <a:ln w="9525">
                          <a:noFill/>
                          <a:miter lim="800000"/>
                          <a:headEnd/>
                          <a:tailEnd/>
                        </a:ln>
                      </wps:spPr>
                      <wps:txbx>
                        <w:txbxContent>
                          <w:p w14:paraId="3C8C6BFF" w14:textId="20B8B2C0" w:rsidR="007935DA" w:rsidRPr="003A4F7B" w:rsidRDefault="007935DA">
                            <w:pPr>
                              <w:rPr>
                                <w:rFonts w:ascii="Maiandra GD" w:hAnsi="Maiandra GD"/>
                                <w:lang w:val="en-US"/>
                              </w:rPr>
                            </w:pPr>
                            <w:r w:rsidRPr="003A4F7B">
                              <w:rPr>
                                <w:rFonts w:ascii="Maiandra GD" w:hAnsi="Maiandra GD"/>
                                <w:lang w:val="en-US"/>
                              </w:rPr>
                              <w:t xml:space="preserve">We have identified </w:t>
                            </w:r>
                            <w:r w:rsidR="00653402" w:rsidRPr="003A4F7B">
                              <w:rPr>
                                <w:rFonts w:ascii="Maiandra GD" w:hAnsi="Maiandra GD"/>
                                <w:lang w:val="en-US"/>
                              </w:rPr>
                              <w:t xml:space="preserve">key concepts that will weave through our Science Curriculum at Wynndale. These key concepts are important as they help our learners to view the ‘big picture’ of the subject and how it relates to them in the real world. Through the specific subject content taught, key concepts are explored. As children move through school, concepts are revisited and built upon so the children </w:t>
                            </w:r>
                            <w:r w:rsidR="003A4F7B" w:rsidRPr="003A4F7B">
                              <w:rPr>
                                <w:rFonts w:ascii="Maiandra GD" w:hAnsi="Maiandra GD"/>
                                <w:lang w:val="en-US"/>
                              </w:rPr>
                              <w:t>can</w:t>
                            </w:r>
                            <w:r w:rsidR="00653402" w:rsidRPr="003A4F7B">
                              <w:rPr>
                                <w:rFonts w:ascii="Maiandra GD" w:hAnsi="Maiandra GD"/>
                                <w:lang w:val="en-US"/>
                              </w:rPr>
                              <w:t xml:space="preserve"> make connections in their learning, helping them ‘know more</w:t>
                            </w:r>
                            <w:r w:rsidR="00536BED" w:rsidRPr="003A4F7B">
                              <w:rPr>
                                <w:rFonts w:ascii="Maiandra GD" w:hAnsi="Maiandra GD"/>
                                <w:lang w:val="en-US"/>
                              </w:rPr>
                              <w:t xml:space="preserve"> and remember more’ over time.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A8F99" id="_x0000_s1029" type="#_x0000_t202" style="position:absolute;margin-left:77.2pt;margin-top:8pt;width:642.75pt;height:69.35pt;z-index:251575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" stroked="f">
                <v:textbox>
                  <w:txbxContent>
                    <w:p w14:paraId="3C8C6BFF" w14:textId="20B8B2C0" w:rsidR="007935DA" w:rsidRPr="003A4F7B" w:rsidRDefault="007935DA">
                      <w:pPr>
                        <w:rPr>
                          <w:rFonts w:ascii="Maiandra GD" w:hAnsi="Maiandra GD"/>
                          <w:lang w:val="en-US"/>
                        </w:rPr>
                      </w:pPr>
                      <w:r w:rsidRPr="003A4F7B">
                        <w:rPr>
                          <w:rFonts w:ascii="Maiandra GD" w:hAnsi="Maiandra GD"/>
                          <w:lang w:val="en-US"/>
                        </w:rPr>
                        <w:t xml:space="preserve">We have identified </w:t>
                      </w:r>
                      <w:r w:rsidR="00653402" w:rsidRPr="003A4F7B">
                        <w:rPr>
                          <w:rFonts w:ascii="Maiandra GD" w:hAnsi="Maiandra GD"/>
                          <w:lang w:val="en-US"/>
                        </w:rPr>
                        <w:t xml:space="preserve">key concepts that will weave through our Science Curriculum at Wynndale. These key concepts are important as they help our learners to view the ‘big picture’ of the subject and how it relates to them in the real world. Through the specific subject content taught, key concepts are explored. As children move through school, concepts are revisited and built upon so the children </w:t>
                      </w:r>
                      <w:r w:rsidR="003A4F7B" w:rsidRPr="003A4F7B">
                        <w:rPr>
                          <w:rFonts w:ascii="Maiandra GD" w:hAnsi="Maiandra GD"/>
                          <w:lang w:val="en-US"/>
                        </w:rPr>
                        <w:t>can</w:t>
                      </w:r>
                      <w:r w:rsidR="00653402" w:rsidRPr="003A4F7B">
                        <w:rPr>
                          <w:rFonts w:ascii="Maiandra GD" w:hAnsi="Maiandra GD"/>
                          <w:lang w:val="en-US"/>
                        </w:rPr>
                        <w:t xml:space="preserve"> make connections in their learning, helping them ‘know more</w:t>
                      </w:r>
                      <w:r w:rsidR="00536BED" w:rsidRPr="003A4F7B">
                        <w:rPr>
                          <w:rFonts w:ascii="Maiandra GD" w:hAnsi="Maiandra GD"/>
                          <w:lang w:val="en-US"/>
                        </w:rPr>
                        <w:t xml:space="preserve"> and remember more’ over time.  </w:t>
                      </w:r>
                    </w:p>
                  </w:txbxContent>
                </v:textbox>
                <w10:wrap type="square"/>
              </v:shape>
            </w:pict>
          </mc:Fallback>
        </mc:AlternateContent>
      </w:r>
      <w:r>
        <w:rPr>
          <w:rFonts w:ascii="Maiandra GD" w:hAnsi="Maiandra GD"/>
          <w:noProof/>
          <w:u w:val="single"/>
          <w:lang w:val="en-US"/>
        </w:rPr>
        <mc:AlternateContent>
          <mc:Choice Requires="wps">
            <w:drawing>
              <wp:anchor distT="0" distB="0" distL="114300" distR="114300" simplePos="0" relativeHeight="251569664" behindDoc="0" locked="0" layoutInCell="1" allowOverlap="1" wp14:anchorId="1E8BB51C" wp14:editId="24918024">
                <wp:simplePos x="0" y="0"/>
                <wp:positionH relativeFrom="column">
                  <wp:posOffset>689956</wp:posOffset>
                </wp:positionH>
                <wp:positionV relativeFrom="paragraph">
                  <wp:posOffset>27305</wp:posOffset>
                </wp:positionV>
                <wp:extent cx="8902700" cy="989215"/>
                <wp:effectExtent l="0" t="0" r="12700" b="20955"/>
                <wp:wrapNone/>
                <wp:docPr id="482448048" name="Rectangle: Rounded Corners 4"/>
                <wp:cNvGraphicFramePr/>
                <a:graphic xmlns:a="http://schemas.openxmlformats.org/drawingml/2006/main">
                  <a:graphicData uri="http://schemas.microsoft.com/office/word/2010/wordprocessingShape">
                    <wps:wsp>
                      <wps:cNvSpPr/>
                      <wps:spPr>
                        <a:xfrm>
                          <a:off x="0" y="0"/>
                          <a:ext cx="8902700" cy="98921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7EEC9BF" id="Rectangle: Rounded Corners 4" o:spid="_x0000_s1026" style="position:absolute;margin-left:54.35pt;margin-top:2.15pt;width:701pt;height:77.9pt;z-index:251569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" fillcolor="white [3201]" strokecolor="black [3200]" strokeweight="1pt">
                <v:stroke joinstyle="miter"/>
              </v:roundrect>
            </w:pict>
          </mc:Fallback>
        </mc:AlternateContent>
      </w:r>
    </w:p>
    <w:p w14:paraId="74661CE3" w14:textId="64B7915D" w:rsidR="008B1463" w:rsidRDefault="008B1463" w:rsidP="001858F1">
      <w:pPr>
        <w:rPr>
          <w:rFonts w:ascii="Maiandra GD" w:hAnsi="Maiandra GD"/>
          <w:u w:val="single"/>
          <w:lang w:val="en-US"/>
        </w:rPr>
      </w:pPr>
    </w:p>
    <w:p w14:paraId="207FC3BC" w14:textId="0102F567" w:rsidR="008B1463" w:rsidRDefault="008B1463" w:rsidP="001858F1">
      <w:pPr>
        <w:rPr>
          <w:rFonts w:ascii="Maiandra GD" w:hAnsi="Maiandra GD"/>
          <w:u w:val="single"/>
          <w:lang w:val="en-US"/>
        </w:rPr>
      </w:pPr>
    </w:p>
    <w:p w14:paraId="61D713E6" w14:textId="77777777" w:rsidR="008B1463" w:rsidRDefault="008B1463" w:rsidP="001858F1">
      <w:pPr>
        <w:rPr>
          <w:rFonts w:ascii="Maiandra GD" w:hAnsi="Maiandra GD"/>
          <w:u w:val="single"/>
          <w:lang w:val="en-US"/>
        </w:rPr>
      </w:pPr>
    </w:p>
    <w:p w14:paraId="4945ABB7" w14:textId="79DFFD8C" w:rsidR="008B1463" w:rsidRDefault="008B1463" w:rsidP="001858F1">
      <w:pPr>
        <w:rPr>
          <w:rFonts w:ascii="Maiandra GD" w:hAnsi="Maiandra GD"/>
          <w:u w:val="single"/>
          <w:lang w:val="en-US"/>
        </w:rPr>
      </w:pPr>
    </w:p>
    <w:p w14:paraId="01A8CE97" w14:textId="4A8CD009" w:rsidR="008B1463" w:rsidRDefault="00BE71E7" w:rsidP="001858F1">
      <w:pPr>
        <w:rPr>
          <w:rFonts w:ascii="Maiandra GD" w:hAnsi="Maiandra GD"/>
          <w:u w:val="single"/>
          <w:lang w:val="en-US"/>
        </w:rPr>
      </w:pPr>
      <w:r w:rsidRPr="00375E83">
        <w:rPr>
          <w:rFonts w:ascii="Maiandra GD" w:hAnsi="Maiandra GD"/>
          <w:noProof/>
          <w:u w:val="single"/>
          <w:lang w:val="en-US"/>
        </w:rPr>
        <mc:AlternateContent>
          <mc:Choice Requires="wps">
            <w:drawing>
              <wp:anchor distT="45720" distB="45720" distL="114300" distR="114300" simplePos="0" relativeHeight="251736576" behindDoc="0" locked="0" layoutInCell="1" allowOverlap="1" wp14:anchorId="74C9B35C" wp14:editId="450D42B8">
                <wp:simplePos x="0" y="0"/>
                <wp:positionH relativeFrom="column">
                  <wp:posOffset>2709661</wp:posOffset>
                </wp:positionH>
                <wp:positionV relativeFrom="paragraph">
                  <wp:posOffset>247592</wp:posOffset>
                </wp:positionV>
                <wp:extent cx="1496060" cy="4355465"/>
                <wp:effectExtent l="0" t="0" r="8890" b="6985"/>
                <wp:wrapSquare wrapText="bothSides"/>
                <wp:docPr id="18093150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060" cy="4355465"/>
                        </a:xfrm>
                        <a:prstGeom prst="rect">
                          <a:avLst/>
                        </a:prstGeom>
                        <a:solidFill>
                          <a:srgbClr val="FFFFFF"/>
                        </a:solidFill>
                        <a:ln w="9525">
                          <a:noFill/>
                          <a:miter lim="800000"/>
                          <a:headEnd/>
                          <a:tailEnd/>
                        </a:ln>
                      </wps:spPr>
                      <wps:txbx>
                        <w:txbxContent>
                          <w:p w14:paraId="0A94841C" w14:textId="24B4F3EE" w:rsidR="00287104" w:rsidRDefault="009A6A7C" w:rsidP="008768C2">
                            <w:pPr>
                              <w:jc w:val="center"/>
                              <w:rPr>
                                <w:rFonts w:ascii="Maiandra GD" w:hAnsi="Maiandra GD"/>
                                <w:b/>
                                <w:bCs/>
                              </w:rPr>
                            </w:pPr>
                            <w:r w:rsidRPr="008768C2">
                              <w:rPr>
                                <w:rFonts w:ascii="Maiandra GD" w:hAnsi="Maiandra GD"/>
                                <w:b/>
                                <w:bCs/>
                              </w:rPr>
                              <w:t>Change</w:t>
                            </w:r>
                          </w:p>
                          <w:p w14:paraId="61C613CC" w14:textId="19FF64FE" w:rsidR="008768C2" w:rsidRPr="008768C2" w:rsidRDefault="008768C2" w:rsidP="008768C2">
                            <w:pPr>
                              <w:jc w:val="center"/>
                              <w:rPr>
                                <w:rFonts w:ascii="Maiandra GD" w:hAnsi="Maiandra GD"/>
                              </w:rPr>
                            </w:pPr>
                            <w:r w:rsidRPr="008768C2">
                              <w:rPr>
                                <w:rFonts w:ascii="Maiandra GD" w:hAnsi="Maiandra GD"/>
                              </w:rPr>
                              <w:t>Change is how things become different over time or in different conditions. In science, we study how materials, living things and environments change. Some changes happen quickly, while others take place over longer periods. Understanding change helps scientists explain processes and predict what might happen next.</w:t>
                            </w:r>
                          </w:p>
                          <w:p w14:paraId="497F3EE4" w14:textId="77777777" w:rsidR="009A6A7C" w:rsidRDefault="009A6A7C" w:rsidP="00287104">
                            <w:pPr>
                              <w:rPr>
                                <w:rFonts w:ascii="Maiandra GD" w:hAnsi="Maiandra GD"/>
                              </w:rPr>
                            </w:pPr>
                          </w:p>
                          <w:p w14:paraId="7E9CCABC" w14:textId="77777777" w:rsidR="00287104" w:rsidRDefault="00287104" w:rsidP="00287104">
                            <w:pPr>
                              <w:rPr>
                                <w:rFonts w:ascii="Maiandra GD" w:hAnsi="Maiandra GD"/>
                              </w:rPr>
                            </w:pPr>
                          </w:p>
                          <w:p w14:paraId="601A80B6" w14:textId="77777777" w:rsidR="00287104" w:rsidRPr="00375E83" w:rsidRDefault="00287104" w:rsidP="00287104">
                            <w:pPr>
                              <w:rPr>
                                <w:rFonts w:ascii="Maiandra GD" w:hAnsi="Maiandra GD"/>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9B35C" id="_x0000_s1030" type="#_x0000_t202" style="position:absolute;margin-left:213.35pt;margin-top:19.5pt;width:117.8pt;height:342.95pt;z-index:251736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" stroked="f">
                <v:textbox>
                  <w:txbxContent>
                    <w:p w14:paraId="0A94841C" w14:textId="24B4F3EE" w:rsidR="00287104" w:rsidRDefault="009A6A7C" w:rsidP="008768C2">
                      <w:pPr>
                        <w:jc w:val="center"/>
                        <w:rPr>
                          <w:rFonts w:ascii="Maiandra GD" w:hAnsi="Maiandra GD"/>
                          <w:b/>
                          <w:bCs/>
                        </w:rPr>
                      </w:pPr>
                      <w:r w:rsidRPr="008768C2">
                        <w:rPr>
                          <w:rFonts w:ascii="Maiandra GD" w:hAnsi="Maiandra GD"/>
                          <w:b/>
                          <w:bCs/>
                        </w:rPr>
                        <w:t>Change</w:t>
                      </w:r>
                    </w:p>
                    <w:p w14:paraId="61C613CC" w14:textId="19FF64FE" w:rsidR="008768C2" w:rsidRPr="008768C2" w:rsidRDefault="008768C2" w:rsidP="008768C2">
                      <w:pPr>
                        <w:jc w:val="center"/>
                        <w:rPr>
                          <w:rFonts w:ascii="Maiandra GD" w:hAnsi="Maiandra GD"/>
                        </w:rPr>
                      </w:pPr>
                      <w:r w:rsidRPr="008768C2">
                        <w:rPr>
                          <w:rFonts w:ascii="Maiandra GD" w:hAnsi="Maiandra GD"/>
                        </w:rPr>
                        <w:t>Change is how things become different over time or in different conditions. In science, we study how materials, living things and environments change. Some changes happen quickly, while others take place over longer periods. Understanding change helps scientists explain processes and predict what might happen next.</w:t>
                      </w:r>
                    </w:p>
                    <w:p w14:paraId="497F3EE4" w14:textId="77777777" w:rsidR="009A6A7C" w:rsidRDefault="009A6A7C" w:rsidP="00287104">
                      <w:pPr>
                        <w:rPr>
                          <w:rFonts w:ascii="Maiandra GD" w:hAnsi="Maiandra GD"/>
                        </w:rPr>
                      </w:pPr>
                    </w:p>
                    <w:p w14:paraId="7E9CCABC" w14:textId="77777777" w:rsidR="00287104" w:rsidRDefault="00287104" w:rsidP="00287104">
                      <w:pPr>
                        <w:rPr>
                          <w:rFonts w:ascii="Maiandra GD" w:hAnsi="Maiandra GD"/>
                        </w:rPr>
                      </w:pPr>
                    </w:p>
                    <w:p w14:paraId="601A80B6" w14:textId="77777777" w:rsidR="00287104" w:rsidRPr="00375E83" w:rsidRDefault="00287104" w:rsidP="00287104">
                      <w:pPr>
                        <w:rPr>
                          <w:rFonts w:ascii="Maiandra GD" w:hAnsi="Maiandra GD"/>
                        </w:rPr>
                      </w:pPr>
                    </w:p>
                  </w:txbxContent>
                </v:textbox>
                <w10:wrap type="square"/>
              </v:shape>
            </w:pict>
          </mc:Fallback>
        </mc:AlternateContent>
      </w:r>
      <w:r>
        <w:rPr>
          <w:rFonts w:ascii="Maiandra GD" w:hAnsi="Maiandra GD"/>
          <w:noProof/>
          <w:u w:val="single"/>
          <w:lang w:val="en-US"/>
        </w:rPr>
        <mc:AlternateContent>
          <mc:Choice Requires="wps">
            <w:drawing>
              <wp:anchor distT="0" distB="0" distL="114300" distR="114300" simplePos="0" relativeHeight="251636224" behindDoc="0" locked="0" layoutInCell="1" allowOverlap="1" wp14:anchorId="2B48C0AD" wp14:editId="6DA6EFE2">
                <wp:simplePos x="0" y="0"/>
                <wp:positionH relativeFrom="column">
                  <wp:posOffset>2571865</wp:posOffset>
                </wp:positionH>
                <wp:positionV relativeFrom="paragraph">
                  <wp:posOffset>108065</wp:posOffset>
                </wp:positionV>
                <wp:extent cx="1768187" cy="4577888"/>
                <wp:effectExtent l="19050" t="19050" r="41910" b="32385"/>
                <wp:wrapNone/>
                <wp:docPr id="158135974" name="Rectangle: Rounded Corners 7"/>
                <wp:cNvGraphicFramePr/>
                <a:graphic xmlns:a="http://schemas.openxmlformats.org/drawingml/2006/main">
                  <a:graphicData uri="http://schemas.microsoft.com/office/word/2010/wordprocessingShape">
                    <wps:wsp>
                      <wps:cNvSpPr/>
                      <wps:spPr>
                        <a:xfrm>
                          <a:off x="0" y="0"/>
                          <a:ext cx="1768187" cy="4577888"/>
                        </a:xfrm>
                        <a:prstGeom prst="roundRect">
                          <a:avLst/>
                        </a:prstGeom>
                        <a:solidFill>
                          <a:schemeClr val="bg1"/>
                        </a:solid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1BD492" id="Rectangle: Rounded Corners 7" o:spid="_x0000_s1026" style="position:absolute;margin-left:202.5pt;margin-top:8.5pt;width:139.25pt;height:360.4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" fillcolor="white [3212]" strokecolor="#e00" strokeweight="4.5pt">
                <v:stroke joinstyle="miter"/>
              </v:roundrect>
            </w:pict>
          </mc:Fallback>
        </mc:AlternateContent>
      </w:r>
      <w:r w:rsidR="008768C2">
        <w:rPr>
          <w:rFonts w:ascii="Maiandra GD" w:hAnsi="Maiandra GD"/>
          <w:noProof/>
          <w:u w:val="single"/>
          <w:lang w:val="en-US"/>
        </w:rPr>
        <mc:AlternateContent>
          <mc:Choice Requires="wps">
            <w:drawing>
              <wp:anchor distT="0" distB="0" distL="114300" distR="114300" simplePos="0" relativeHeight="251680256" behindDoc="0" locked="0" layoutInCell="1" allowOverlap="1" wp14:anchorId="079D41EC" wp14:editId="50D96448">
                <wp:simplePos x="0" y="0"/>
                <wp:positionH relativeFrom="column">
                  <wp:posOffset>5348143</wp:posOffset>
                </wp:positionH>
                <wp:positionV relativeFrom="paragraph">
                  <wp:posOffset>91093</wp:posOffset>
                </wp:positionV>
                <wp:extent cx="1768187" cy="4577888"/>
                <wp:effectExtent l="19050" t="19050" r="41910" b="32385"/>
                <wp:wrapNone/>
                <wp:docPr id="376970063" name="Rectangle: Rounded Corners 7"/>
                <wp:cNvGraphicFramePr/>
                <a:graphic xmlns:a="http://schemas.openxmlformats.org/drawingml/2006/main">
                  <a:graphicData uri="http://schemas.microsoft.com/office/word/2010/wordprocessingShape">
                    <wps:wsp>
                      <wps:cNvSpPr/>
                      <wps:spPr>
                        <a:xfrm>
                          <a:off x="0" y="0"/>
                          <a:ext cx="1768187" cy="4577888"/>
                        </a:xfrm>
                        <a:prstGeom prst="roundRect">
                          <a:avLst/>
                        </a:prstGeom>
                        <a:solidFill>
                          <a:schemeClr val="bg1"/>
                        </a:solid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360104" id="Rectangle: Rounded Corners 7" o:spid="_x0000_s1026" style="position:absolute;margin-left:421.1pt;margin-top:7.15pt;width:139.25pt;height:360.4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" fillcolor="white [3212]" strokecolor="#e00" strokeweight="4.5pt">
                <v:stroke joinstyle="miter"/>
              </v:roundrect>
            </w:pict>
          </mc:Fallback>
        </mc:AlternateContent>
      </w:r>
      <w:r w:rsidR="008768C2">
        <w:rPr>
          <w:rFonts w:ascii="Maiandra GD" w:hAnsi="Maiandra GD"/>
          <w:noProof/>
          <w:u w:val="single"/>
          <w:lang w:val="en-US"/>
        </w:rPr>
        <mc:AlternateContent>
          <mc:Choice Requires="wps">
            <w:drawing>
              <wp:anchor distT="0" distB="0" distL="114300" distR="114300" simplePos="0" relativeHeight="251714048" behindDoc="0" locked="0" layoutInCell="1" allowOverlap="1" wp14:anchorId="746076DD" wp14:editId="324DADC8">
                <wp:simplePos x="0" y="0"/>
                <wp:positionH relativeFrom="column">
                  <wp:posOffset>7810212</wp:posOffset>
                </wp:positionH>
                <wp:positionV relativeFrom="paragraph">
                  <wp:posOffset>57323</wp:posOffset>
                </wp:positionV>
                <wp:extent cx="1768187" cy="4577888"/>
                <wp:effectExtent l="19050" t="19050" r="41910" b="32385"/>
                <wp:wrapNone/>
                <wp:docPr id="1924597158" name="Rectangle: Rounded Corners 7"/>
                <wp:cNvGraphicFramePr/>
                <a:graphic xmlns:a="http://schemas.openxmlformats.org/drawingml/2006/main">
                  <a:graphicData uri="http://schemas.microsoft.com/office/word/2010/wordprocessingShape">
                    <wps:wsp>
                      <wps:cNvSpPr/>
                      <wps:spPr>
                        <a:xfrm>
                          <a:off x="0" y="0"/>
                          <a:ext cx="1768187" cy="4577888"/>
                        </a:xfrm>
                        <a:prstGeom prst="roundRect">
                          <a:avLst/>
                        </a:prstGeom>
                        <a:solidFill>
                          <a:schemeClr val="bg1"/>
                        </a:solid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8C1F08" id="Rectangle: Rounded Corners 7" o:spid="_x0000_s1026" style="position:absolute;margin-left:615pt;margin-top:4.5pt;width:139.25pt;height:360.4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" fillcolor="white [3212]" strokecolor="#e00" strokeweight="4.5pt">
                <v:stroke joinstyle="miter"/>
              </v:roundrect>
            </w:pict>
          </mc:Fallback>
        </mc:AlternateContent>
      </w:r>
      <w:r w:rsidR="00375E83">
        <w:rPr>
          <w:rFonts w:ascii="Maiandra GD" w:hAnsi="Maiandra GD"/>
          <w:noProof/>
          <w:u w:val="single"/>
          <w:lang w:val="en-US"/>
        </w:rPr>
        <mc:AlternateContent>
          <mc:Choice Requires="wps">
            <w:drawing>
              <wp:anchor distT="0" distB="0" distL="114300" distR="114300" simplePos="0" relativeHeight="251610624" behindDoc="0" locked="0" layoutInCell="1" allowOverlap="1" wp14:anchorId="6C405CE4" wp14:editId="6A6E61F1">
                <wp:simplePos x="0" y="0"/>
                <wp:positionH relativeFrom="column">
                  <wp:posOffset>-31115</wp:posOffset>
                </wp:positionH>
                <wp:positionV relativeFrom="paragraph">
                  <wp:posOffset>29845</wp:posOffset>
                </wp:positionV>
                <wp:extent cx="1767840" cy="4577715"/>
                <wp:effectExtent l="19050" t="19050" r="41910" b="32385"/>
                <wp:wrapNone/>
                <wp:docPr id="1358751394" name="Rectangle: Rounded Corners 7"/>
                <wp:cNvGraphicFramePr/>
                <a:graphic xmlns:a="http://schemas.openxmlformats.org/drawingml/2006/main">
                  <a:graphicData uri="http://schemas.microsoft.com/office/word/2010/wordprocessingShape">
                    <wps:wsp>
                      <wps:cNvSpPr/>
                      <wps:spPr>
                        <a:xfrm>
                          <a:off x="0" y="0"/>
                          <a:ext cx="1767840" cy="4577715"/>
                        </a:xfrm>
                        <a:prstGeom prst="round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ABD9EB" w14:textId="2D261A02" w:rsidR="00375E83" w:rsidRPr="00375E83" w:rsidRDefault="00375E83" w:rsidP="00375E83">
                            <w:pPr>
                              <w:rPr>
                                <w:lang w:val="en-US"/>
                              </w:rPr>
                            </w:pPr>
                            <w:r w:rsidRPr="00375E83">
                              <w:rPr>
                                <w:lang w:val="en-US"/>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405CE4" id="Rectangle: Rounded Corners 7" o:spid="_x0000_s1031" style="position:absolute;margin-left:-2.45pt;margin-top:2.35pt;width:139.2pt;height:360.4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" filled="f" strokecolor="#e00" strokeweight="4.5pt">
                <v:stroke joinstyle="miter"/>
                <v:textbox>
                  <w:txbxContent>
                    <w:p w14:paraId="27ABD9EB" w14:textId="2D261A02" w:rsidR="00375E83" w:rsidRPr="00375E83" w:rsidRDefault="00375E83" w:rsidP="00375E83">
                      <w:pPr>
                        <w:rPr>
                          <w:lang w:val="en-US"/>
                        </w:rPr>
                      </w:pPr>
                      <w:r w:rsidRPr="00375E83">
                        <w:rPr>
                          <w:lang w:val="en-US"/>
                        </w:rPr>
                        <w:t>b</w:t>
                      </w:r>
                    </w:p>
                  </w:txbxContent>
                </v:textbox>
              </v:roundrect>
            </w:pict>
          </mc:Fallback>
        </mc:AlternateContent>
      </w:r>
    </w:p>
    <w:p w14:paraId="5606A50A" w14:textId="7CCC75C2" w:rsidR="008B1463" w:rsidRDefault="0081527E" w:rsidP="001858F1">
      <w:pPr>
        <w:rPr>
          <w:rFonts w:ascii="Maiandra GD" w:hAnsi="Maiandra GD"/>
          <w:u w:val="single"/>
          <w:lang w:val="en-US"/>
        </w:rPr>
      </w:pPr>
      <w:r w:rsidRPr="00375E83">
        <w:rPr>
          <w:rFonts w:ascii="Maiandra GD" w:hAnsi="Maiandra GD"/>
          <w:noProof/>
          <w:u w:val="single"/>
          <w:lang w:val="en-US"/>
        </w:rPr>
        <mc:AlternateContent>
          <mc:Choice Requires="wps">
            <w:drawing>
              <wp:anchor distT="45720" distB="45720" distL="114300" distR="114300" simplePos="0" relativeHeight="251751936" behindDoc="0" locked="0" layoutInCell="1" allowOverlap="1" wp14:anchorId="4ACE818C" wp14:editId="0ECA799F">
                <wp:simplePos x="0" y="0"/>
                <wp:positionH relativeFrom="column">
                  <wp:posOffset>7949391</wp:posOffset>
                </wp:positionH>
                <wp:positionV relativeFrom="paragraph">
                  <wp:posOffset>-26035</wp:posOffset>
                </wp:positionV>
                <wp:extent cx="1496060" cy="4355465"/>
                <wp:effectExtent l="0" t="0" r="8890" b="6985"/>
                <wp:wrapSquare wrapText="bothSides"/>
                <wp:docPr id="902731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060" cy="4355465"/>
                        </a:xfrm>
                        <a:prstGeom prst="rect">
                          <a:avLst/>
                        </a:prstGeom>
                        <a:solidFill>
                          <a:srgbClr val="FFFFFF"/>
                        </a:solidFill>
                        <a:ln w="9525">
                          <a:noFill/>
                          <a:miter lim="800000"/>
                          <a:headEnd/>
                          <a:tailEnd/>
                        </a:ln>
                      </wps:spPr>
                      <wps:txbx>
                        <w:txbxContent>
                          <w:p w14:paraId="16CCB063" w14:textId="77777777" w:rsidR="0081527E" w:rsidRDefault="0081527E" w:rsidP="0081527E">
                            <w:pPr>
                              <w:jc w:val="center"/>
                              <w:rPr>
                                <w:rFonts w:ascii="Maiandra GD" w:hAnsi="Maiandra GD"/>
                                <w:b/>
                                <w:bCs/>
                              </w:rPr>
                            </w:pPr>
                            <w:r>
                              <w:rPr>
                                <w:rFonts w:ascii="Maiandra GD" w:hAnsi="Maiandra GD"/>
                                <w:b/>
                                <w:bCs/>
                              </w:rPr>
                              <w:t>Cause and Effect</w:t>
                            </w:r>
                          </w:p>
                          <w:p w14:paraId="46370713" w14:textId="3793D484" w:rsidR="0081527E" w:rsidRDefault="0081527E" w:rsidP="00D56A6E">
                            <w:pPr>
                              <w:jc w:val="center"/>
                              <w:rPr>
                                <w:rFonts w:ascii="Maiandra GD" w:hAnsi="Maiandra GD"/>
                              </w:rPr>
                            </w:pPr>
                            <w:r>
                              <w:rPr>
                                <w:rFonts w:ascii="Maiandra GD" w:hAnsi="Maiandra GD"/>
                              </w:rPr>
                              <w:t xml:space="preserve">Cause and effect </w:t>
                            </w:r>
                            <w:proofErr w:type="gramStart"/>
                            <w:r w:rsidR="00D56A6E">
                              <w:rPr>
                                <w:rFonts w:ascii="Maiandra GD" w:hAnsi="Maiandra GD"/>
                              </w:rPr>
                              <w:t>explains</w:t>
                            </w:r>
                            <w:proofErr w:type="gramEnd"/>
                            <w:r w:rsidR="00D56A6E">
                              <w:rPr>
                                <w:rFonts w:ascii="Maiandra GD" w:hAnsi="Maiandra GD"/>
                              </w:rPr>
                              <w:t xml:space="preserve"> </w:t>
                            </w:r>
                            <w:r>
                              <w:rPr>
                                <w:rFonts w:ascii="Maiandra GD" w:hAnsi="Maiandra GD"/>
                              </w:rPr>
                              <w:t>why something happens and what happen</w:t>
                            </w:r>
                            <w:r w:rsidR="00D56A6E">
                              <w:rPr>
                                <w:rFonts w:ascii="Maiandra GD" w:hAnsi="Maiandra GD"/>
                              </w:rPr>
                              <w:t>s as a result. Scientists investigate how one thing can lead to another. By understanding cause of effect, we can explain results, make predictions and link scientific ideas together.</w:t>
                            </w:r>
                          </w:p>
                          <w:p w14:paraId="4817441C" w14:textId="77777777" w:rsidR="0081527E" w:rsidRPr="00375E83" w:rsidRDefault="0081527E" w:rsidP="0081527E">
                            <w:pPr>
                              <w:rPr>
                                <w:rFonts w:ascii="Maiandra GD" w:hAnsi="Maiandra GD"/>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E818C" id="_x0000_s1032" type="#_x0000_t202" style="position:absolute;margin-left:625.95pt;margin-top:-2.05pt;width:117.8pt;height:342.95pt;z-index:251751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" stroked="f">
                <v:textbox>
                  <w:txbxContent>
                    <w:p w14:paraId="16CCB063" w14:textId="77777777" w:rsidR="0081527E" w:rsidRDefault="0081527E" w:rsidP="0081527E">
                      <w:pPr>
                        <w:jc w:val="center"/>
                        <w:rPr>
                          <w:rFonts w:ascii="Maiandra GD" w:hAnsi="Maiandra GD"/>
                          <w:b/>
                          <w:bCs/>
                        </w:rPr>
                      </w:pPr>
                      <w:r>
                        <w:rPr>
                          <w:rFonts w:ascii="Maiandra GD" w:hAnsi="Maiandra GD"/>
                          <w:b/>
                          <w:bCs/>
                        </w:rPr>
                        <w:t>Cause and Effect</w:t>
                      </w:r>
                    </w:p>
                    <w:p w14:paraId="46370713" w14:textId="3793D484" w:rsidR="0081527E" w:rsidRDefault="0081527E" w:rsidP="00D56A6E">
                      <w:pPr>
                        <w:jc w:val="center"/>
                        <w:rPr>
                          <w:rFonts w:ascii="Maiandra GD" w:hAnsi="Maiandra GD"/>
                        </w:rPr>
                      </w:pPr>
                      <w:r>
                        <w:rPr>
                          <w:rFonts w:ascii="Maiandra GD" w:hAnsi="Maiandra GD"/>
                        </w:rPr>
                        <w:t xml:space="preserve">Cause and effect </w:t>
                      </w:r>
                      <w:proofErr w:type="gramStart"/>
                      <w:r w:rsidR="00D56A6E">
                        <w:rPr>
                          <w:rFonts w:ascii="Maiandra GD" w:hAnsi="Maiandra GD"/>
                        </w:rPr>
                        <w:t>explains</w:t>
                      </w:r>
                      <w:proofErr w:type="gramEnd"/>
                      <w:r w:rsidR="00D56A6E">
                        <w:rPr>
                          <w:rFonts w:ascii="Maiandra GD" w:hAnsi="Maiandra GD"/>
                        </w:rPr>
                        <w:t xml:space="preserve"> </w:t>
                      </w:r>
                      <w:r>
                        <w:rPr>
                          <w:rFonts w:ascii="Maiandra GD" w:hAnsi="Maiandra GD"/>
                        </w:rPr>
                        <w:t>why something happens and what happen</w:t>
                      </w:r>
                      <w:r w:rsidR="00D56A6E">
                        <w:rPr>
                          <w:rFonts w:ascii="Maiandra GD" w:hAnsi="Maiandra GD"/>
                        </w:rPr>
                        <w:t>s as a result. Scientists investigate how one thing can lead to another. By understanding cause of effect, we can explain results, make predictions and link scientific ideas together.</w:t>
                      </w:r>
                    </w:p>
                    <w:p w14:paraId="4817441C" w14:textId="77777777" w:rsidR="0081527E" w:rsidRPr="00375E83" w:rsidRDefault="0081527E" w:rsidP="0081527E">
                      <w:pPr>
                        <w:rPr>
                          <w:rFonts w:ascii="Maiandra GD" w:hAnsi="Maiandra GD"/>
                        </w:rPr>
                      </w:pPr>
                    </w:p>
                  </w:txbxContent>
                </v:textbox>
                <w10:wrap type="square"/>
              </v:shape>
            </w:pict>
          </mc:Fallback>
        </mc:AlternateContent>
      </w:r>
      <w:r w:rsidR="008768C2" w:rsidRPr="00375E83">
        <w:rPr>
          <w:rFonts w:ascii="Maiandra GD" w:hAnsi="Maiandra GD"/>
          <w:noProof/>
          <w:u w:val="single"/>
          <w:lang w:val="en-US"/>
        </w:rPr>
        <mc:AlternateContent>
          <mc:Choice Requires="wps">
            <w:drawing>
              <wp:anchor distT="45720" distB="45720" distL="114300" distR="114300" simplePos="0" relativeHeight="251747840" behindDoc="0" locked="0" layoutInCell="1" allowOverlap="1" wp14:anchorId="375159AE" wp14:editId="02627EC6">
                <wp:simplePos x="0" y="0"/>
                <wp:positionH relativeFrom="column">
                  <wp:posOffset>5538759</wp:posOffset>
                </wp:positionH>
                <wp:positionV relativeFrom="paragraph">
                  <wp:posOffset>-25804</wp:posOffset>
                </wp:positionV>
                <wp:extent cx="1496060" cy="4355465"/>
                <wp:effectExtent l="0" t="0" r="8890" b="6985"/>
                <wp:wrapSquare wrapText="bothSides"/>
                <wp:docPr id="9542885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060" cy="4355465"/>
                        </a:xfrm>
                        <a:prstGeom prst="rect">
                          <a:avLst/>
                        </a:prstGeom>
                        <a:solidFill>
                          <a:srgbClr val="FFFFFF"/>
                        </a:solidFill>
                        <a:ln w="9525">
                          <a:noFill/>
                          <a:miter lim="800000"/>
                          <a:headEnd/>
                          <a:tailEnd/>
                        </a:ln>
                      </wps:spPr>
                      <wps:txbx>
                        <w:txbxContent>
                          <w:p w14:paraId="07FB7CE1" w14:textId="3BBEB40C" w:rsidR="008768C2" w:rsidRDefault="00365A2C" w:rsidP="008768C2">
                            <w:pPr>
                              <w:jc w:val="center"/>
                              <w:rPr>
                                <w:rFonts w:ascii="Maiandra GD" w:hAnsi="Maiandra GD"/>
                                <w:b/>
                                <w:bCs/>
                              </w:rPr>
                            </w:pPr>
                            <w:r>
                              <w:rPr>
                                <w:rFonts w:ascii="Maiandra GD" w:hAnsi="Maiandra GD"/>
                                <w:b/>
                                <w:bCs/>
                              </w:rPr>
                              <w:t>Patterns</w:t>
                            </w:r>
                          </w:p>
                          <w:p w14:paraId="519ACD3D" w14:textId="677A9B64" w:rsidR="008768C2" w:rsidRDefault="00365A2C" w:rsidP="0081527E">
                            <w:pPr>
                              <w:jc w:val="center"/>
                              <w:rPr>
                                <w:rFonts w:ascii="Maiandra GD" w:hAnsi="Maiandra GD"/>
                              </w:rPr>
                            </w:pPr>
                            <w:r>
                              <w:rPr>
                                <w:rFonts w:ascii="Maiandra GD" w:hAnsi="Maiandra GD"/>
                              </w:rPr>
                              <w:t xml:space="preserve">Patterns help us recognise </w:t>
                            </w:r>
                            <w:r w:rsidR="00970063">
                              <w:rPr>
                                <w:rFonts w:ascii="Maiandra GD" w:hAnsi="Maiandra GD"/>
                              </w:rPr>
                              <w:t>similarities, differences and repeated changes. Scientist looks for patterns in observatio</w:t>
                            </w:r>
                            <w:r w:rsidR="0081527E">
                              <w:rPr>
                                <w:rFonts w:ascii="Maiandra GD" w:hAnsi="Maiandra GD"/>
                              </w:rPr>
                              <w:t>ns, data and results to help them make sense of the world. Identifying patterns allow us to group, compare and begin to explain scientific ideas.</w:t>
                            </w:r>
                          </w:p>
                          <w:p w14:paraId="3AC07C3F" w14:textId="77777777" w:rsidR="008768C2" w:rsidRDefault="008768C2" w:rsidP="008768C2">
                            <w:pPr>
                              <w:rPr>
                                <w:rFonts w:ascii="Maiandra GD" w:hAnsi="Maiandra GD"/>
                              </w:rPr>
                            </w:pPr>
                          </w:p>
                          <w:p w14:paraId="056B439F" w14:textId="77777777" w:rsidR="008768C2" w:rsidRPr="00375E83" w:rsidRDefault="008768C2" w:rsidP="008768C2">
                            <w:pPr>
                              <w:rPr>
                                <w:rFonts w:ascii="Maiandra GD" w:hAnsi="Maiandra GD"/>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5159AE" id="_x0000_s1033" type="#_x0000_t202" style="position:absolute;margin-left:436.1pt;margin-top:-2.05pt;width:117.8pt;height:342.95pt;z-index:251747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" stroked="f">
                <v:textbox>
                  <w:txbxContent>
                    <w:p w14:paraId="07FB7CE1" w14:textId="3BBEB40C" w:rsidR="008768C2" w:rsidRDefault="00365A2C" w:rsidP="008768C2">
                      <w:pPr>
                        <w:jc w:val="center"/>
                        <w:rPr>
                          <w:rFonts w:ascii="Maiandra GD" w:hAnsi="Maiandra GD"/>
                          <w:b/>
                          <w:bCs/>
                        </w:rPr>
                      </w:pPr>
                      <w:r>
                        <w:rPr>
                          <w:rFonts w:ascii="Maiandra GD" w:hAnsi="Maiandra GD"/>
                          <w:b/>
                          <w:bCs/>
                        </w:rPr>
                        <w:t>Patterns</w:t>
                      </w:r>
                    </w:p>
                    <w:p w14:paraId="519ACD3D" w14:textId="677A9B64" w:rsidR="008768C2" w:rsidRDefault="00365A2C" w:rsidP="0081527E">
                      <w:pPr>
                        <w:jc w:val="center"/>
                        <w:rPr>
                          <w:rFonts w:ascii="Maiandra GD" w:hAnsi="Maiandra GD"/>
                        </w:rPr>
                      </w:pPr>
                      <w:r>
                        <w:rPr>
                          <w:rFonts w:ascii="Maiandra GD" w:hAnsi="Maiandra GD"/>
                        </w:rPr>
                        <w:t xml:space="preserve">Patterns help us recognise </w:t>
                      </w:r>
                      <w:r w:rsidR="00970063">
                        <w:rPr>
                          <w:rFonts w:ascii="Maiandra GD" w:hAnsi="Maiandra GD"/>
                        </w:rPr>
                        <w:t>similarities, differences and repeated changes. Scientist looks for patterns in observatio</w:t>
                      </w:r>
                      <w:r w:rsidR="0081527E">
                        <w:rPr>
                          <w:rFonts w:ascii="Maiandra GD" w:hAnsi="Maiandra GD"/>
                        </w:rPr>
                        <w:t>ns, data and results to help them make sense of the world. Identifying patterns allow us to group, compare and begin to explain scientific ideas.</w:t>
                      </w:r>
                    </w:p>
                    <w:p w14:paraId="3AC07C3F" w14:textId="77777777" w:rsidR="008768C2" w:rsidRDefault="008768C2" w:rsidP="008768C2">
                      <w:pPr>
                        <w:rPr>
                          <w:rFonts w:ascii="Maiandra GD" w:hAnsi="Maiandra GD"/>
                        </w:rPr>
                      </w:pPr>
                    </w:p>
                    <w:p w14:paraId="056B439F" w14:textId="77777777" w:rsidR="008768C2" w:rsidRPr="00375E83" w:rsidRDefault="008768C2" w:rsidP="008768C2">
                      <w:pPr>
                        <w:rPr>
                          <w:rFonts w:ascii="Maiandra GD" w:hAnsi="Maiandra GD"/>
                        </w:rPr>
                      </w:pPr>
                    </w:p>
                  </w:txbxContent>
                </v:textbox>
                <w10:wrap type="square"/>
              </v:shape>
            </w:pict>
          </mc:Fallback>
        </mc:AlternateContent>
      </w:r>
      <w:r w:rsidR="00375E83" w:rsidRPr="00375E83">
        <w:rPr>
          <w:rFonts w:ascii="Maiandra GD" w:hAnsi="Maiandra GD"/>
          <w:noProof/>
          <w:u w:val="single"/>
          <w:lang w:val="en-US"/>
        </w:rPr>
        <mc:AlternateContent>
          <mc:Choice Requires="wps">
            <w:drawing>
              <wp:anchor distT="45720" distB="45720" distL="114300" distR="114300" simplePos="0" relativeHeight="251718144" behindDoc="0" locked="0" layoutInCell="1" allowOverlap="1" wp14:anchorId="01492214" wp14:editId="316EF75E">
                <wp:simplePos x="0" y="0"/>
                <wp:positionH relativeFrom="column">
                  <wp:posOffset>157480</wp:posOffset>
                </wp:positionH>
                <wp:positionV relativeFrom="paragraph">
                  <wp:posOffset>4445</wp:posOffset>
                </wp:positionV>
                <wp:extent cx="1471295" cy="4097655"/>
                <wp:effectExtent l="0" t="0" r="0" b="0"/>
                <wp:wrapSquare wrapText="bothSides"/>
                <wp:docPr id="4128774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1295" cy="4097655"/>
                        </a:xfrm>
                        <a:prstGeom prst="rect">
                          <a:avLst/>
                        </a:prstGeom>
                        <a:solidFill>
                          <a:srgbClr val="FFFFFF"/>
                        </a:solidFill>
                        <a:ln w="9525">
                          <a:noFill/>
                          <a:miter lim="800000"/>
                          <a:headEnd/>
                          <a:tailEnd/>
                        </a:ln>
                      </wps:spPr>
                      <wps:txbx>
                        <w:txbxContent>
                          <w:p w14:paraId="6B4040A9" w14:textId="5B44E446" w:rsidR="00375E83" w:rsidRPr="00287104" w:rsidRDefault="00375E83" w:rsidP="00287104">
                            <w:pPr>
                              <w:jc w:val="center"/>
                              <w:rPr>
                                <w:rFonts w:ascii="Maiandra GD" w:hAnsi="Maiandra GD"/>
                                <w:b/>
                                <w:bCs/>
                              </w:rPr>
                            </w:pPr>
                            <w:r w:rsidRPr="00287104">
                              <w:rPr>
                                <w:rFonts w:ascii="Maiandra GD" w:hAnsi="Maiandra GD"/>
                                <w:b/>
                                <w:bCs/>
                              </w:rPr>
                              <w:t>Observation</w:t>
                            </w:r>
                          </w:p>
                          <w:p w14:paraId="752C71A1" w14:textId="4FB46DCE" w:rsidR="00287104" w:rsidRDefault="00287104" w:rsidP="00287104">
                            <w:pPr>
                              <w:jc w:val="center"/>
                              <w:rPr>
                                <w:rFonts w:ascii="Maiandra GD" w:hAnsi="Maiandra GD"/>
                              </w:rPr>
                            </w:pPr>
                            <w:r>
                              <w:rPr>
                                <w:rFonts w:ascii="Maiandra GD" w:hAnsi="Maiandra GD"/>
                              </w:rPr>
                              <w:t>Observation is the careful noticing of the world using our senses and equipment. Scientists observe to gather information about objects, materials and living things. Observations help us describe what we can see and identify what is happening. Over time, observations become more detailed and accurate, supporting scientific understanding.</w:t>
                            </w:r>
                          </w:p>
                          <w:p w14:paraId="51A38998" w14:textId="77777777" w:rsidR="00EC296F" w:rsidRDefault="00EC296F">
                            <w:pPr>
                              <w:rPr>
                                <w:rFonts w:ascii="Maiandra GD" w:hAnsi="Maiandra GD"/>
                              </w:rPr>
                            </w:pPr>
                          </w:p>
                          <w:p w14:paraId="3C32D186" w14:textId="77777777" w:rsidR="00EC296F" w:rsidRDefault="00EC296F">
                            <w:pPr>
                              <w:rPr>
                                <w:rFonts w:ascii="Maiandra GD" w:hAnsi="Maiandra GD"/>
                              </w:rPr>
                            </w:pPr>
                          </w:p>
                          <w:p w14:paraId="4F328AF2" w14:textId="77777777" w:rsidR="00EC296F" w:rsidRPr="00375E83" w:rsidRDefault="00EC296F">
                            <w:pPr>
                              <w:rPr>
                                <w:rFonts w:ascii="Maiandra GD" w:hAnsi="Maiandra GD"/>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92214" id="_x0000_s1034" type="#_x0000_t202" style="position:absolute;margin-left:12.4pt;margin-top:.35pt;width:115.85pt;height:322.65pt;z-index:251718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" stroked="f">
                <v:textbox>
                  <w:txbxContent>
                    <w:p w14:paraId="6B4040A9" w14:textId="5B44E446" w:rsidR="00375E83" w:rsidRPr="00287104" w:rsidRDefault="00375E83" w:rsidP="00287104">
                      <w:pPr>
                        <w:jc w:val="center"/>
                        <w:rPr>
                          <w:rFonts w:ascii="Maiandra GD" w:hAnsi="Maiandra GD"/>
                          <w:b/>
                          <w:bCs/>
                        </w:rPr>
                      </w:pPr>
                      <w:r w:rsidRPr="00287104">
                        <w:rPr>
                          <w:rFonts w:ascii="Maiandra GD" w:hAnsi="Maiandra GD"/>
                          <w:b/>
                          <w:bCs/>
                        </w:rPr>
                        <w:t>Observation</w:t>
                      </w:r>
                    </w:p>
                    <w:p w14:paraId="752C71A1" w14:textId="4FB46DCE" w:rsidR="00287104" w:rsidRDefault="00287104" w:rsidP="00287104">
                      <w:pPr>
                        <w:jc w:val="center"/>
                        <w:rPr>
                          <w:rFonts w:ascii="Maiandra GD" w:hAnsi="Maiandra GD"/>
                        </w:rPr>
                      </w:pPr>
                      <w:r>
                        <w:rPr>
                          <w:rFonts w:ascii="Maiandra GD" w:hAnsi="Maiandra GD"/>
                        </w:rPr>
                        <w:t>Observation is the careful noticing of the world using our senses and equipment. Scientists observe to gather information about objects, materials and living things. Observations help us describe what we can see and identify what is happening. Over time, observations become more detailed and accurate, supporting scientific understanding.</w:t>
                      </w:r>
                    </w:p>
                    <w:p w14:paraId="51A38998" w14:textId="77777777" w:rsidR="00EC296F" w:rsidRDefault="00EC296F">
                      <w:pPr>
                        <w:rPr>
                          <w:rFonts w:ascii="Maiandra GD" w:hAnsi="Maiandra GD"/>
                        </w:rPr>
                      </w:pPr>
                    </w:p>
                    <w:p w14:paraId="3C32D186" w14:textId="77777777" w:rsidR="00EC296F" w:rsidRDefault="00EC296F">
                      <w:pPr>
                        <w:rPr>
                          <w:rFonts w:ascii="Maiandra GD" w:hAnsi="Maiandra GD"/>
                        </w:rPr>
                      </w:pPr>
                    </w:p>
                    <w:p w14:paraId="4F328AF2" w14:textId="77777777" w:rsidR="00EC296F" w:rsidRPr="00375E83" w:rsidRDefault="00EC296F">
                      <w:pPr>
                        <w:rPr>
                          <w:rFonts w:ascii="Maiandra GD" w:hAnsi="Maiandra GD"/>
                        </w:rPr>
                      </w:pPr>
                    </w:p>
                  </w:txbxContent>
                </v:textbox>
                <w10:wrap type="square"/>
              </v:shape>
            </w:pict>
          </mc:Fallback>
        </mc:AlternateContent>
      </w:r>
    </w:p>
    <w:p w14:paraId="22C12586" w14:textId="3D4CA186" w:rsidR="008B1463" w:rsidRDefault="008B1463" w:rsidP="001858F1">
      <w:pPr>
        <w:rPr>
          <w:rFonts w:ascii="Maiandra GD" w:hAnsi="Maiandra GD"/>
          <w:u w:val="single"/>
          <w:lang w:val="en-US"/>
        </w:rPr>
      </w:pPr>
    </w:p>
    <w:p w14:paraId="50CAC364" w14:textId="77777777" w:rsidR="008B1463" w:rsidRPr="00375E83" w:rsidRDefault="008B1463" w:rsidP="00375E83">
      <w:pPr>
        <w:rPr>
          <w:rFonts w:ascii="Maiandra GD" w:hAnsi="Maiandra GD"/>
          <w:u w:val="single"/>
          <w:lang w:val="en-US"/>
        </w:rPr>
      </w:pPr>
    </w:p>
    <w:p w14:paraId="36E6FC39" w14:textId="30F5EF21" w:rsidR="008B1463" w:rsidRDefault="008B1463" w:rsidP="001858F1">
      <w:pPr>
        <w:rPr>
          <w:rFonts w:ascii="Maiandra GD" w:hAnsi="Maiandra GD"/>
          <w:u w:val="single"/>
          <w:lang w:val="en-US"/>
        </w:rPr>
      </w:pPr>
    </w:p>
    <w:p w14:paraId="4266E7BA" w14:textId="7B32E88A" w:rsidR="008B1463" w:rsidRDefault="008B1463" w:rsidP="001858F1">
      <w:pPr>
        <w:rPr>
          <w:rFonts w:ascii="Maiandra GD" w:hAnsi="Maiandra GD"/>
          <w:u w:val="single"/>
          <w:lang w:val="en-US"/>
        </w:rPr>
      </w:pPr>
    </w:p>
    <w:p w14:paraId="77F0AA9C" w14:textId="57E550DA" w:rsidR="008B1463" w:rsidRDefault="008B1463" w:rsidP="001858F1">
      <w:pPr>
        <w:rPr>
          <w:rFonts w:ascii="Maiandra GD" w:hAnsi="Maiandra GD"/>
          <w:u w:val="single"/>
          <w:lang w:val="en-US"/>
        </w:rPr>
      </w:pPr>
    </w:p>
    <w:p w14:paraId="090C377B" w14:textId="77777777" w:rsidR="008B1463" w:rsidRDefault="008B1463" w:rsidP="001858F1">
      <w:pPr>
        <w:rPr>
          <w:rFonts w:ascii="Maiandra GD" w:hAnsi="Maiandra GD"/>
          <w:u w:val="single"/>
          <w:lang w:val="en-US"/>
        </w:rPr>
      </w:pPr>
    </w:p>
    <w:p w14:paraId="3CCB9DA1" w14:textId="5A5629E9" w:rsidR="008B1463" w:rsidRDefault="008B1463" w:rsidP="001858F1">
      <w:pPr>
        <w:rPr>
          <w:rFonts w:ascii="Maiandra GD" w:hAnsi="Maiandra GD"/>
          <w:u w:val="single"/>
          <w:lang w:val="en-US"/>
        </w:rPr>
      </w:pPr>
    </w:p>
    <w:p w14:paraId="22D68872" w14:textId="77777777" w:rsidR="008B1463" w:rsidRDefault="008B1463" w:rsidP="001858F1">
      <w:pPr>
        <w:rPr>
          <w:rFonts w:ascii="Maiandra GD" w:hAnsi="Maiandra GD"/>
          <w:u w:val="single"/>
          <w:lang w:val="en-US"/>
        </w:rPr>
      </w:pPr>
    </w:p>
    <w:p w14:paraId="1701FB90" w14:textId="77777777" w:rsidR="008B1463" w:rsidRDefault="008B1463" w:rsidP="001858F1">
      <w:pPr>
        <w:rPr>
          <w:rFonts w:ascii="Maiandra GD" w:hAnsi="Maiandra GD"/>
          <w:u w:val="single"/>
          <w:lang w:val="en-US"/>
        </w:rPr>
      </w:pPr>
    </w:p>
    <w:p w14:paraId="55F19726" w14:textId="77777777" w:rsidR="000562E5" w:rsidRDefault="000562E5" w:rsidP="00EA759D">
      <w:pPr>
        <w:rPr>
          <w:rFonts w:ascii="Maiandra GD" w:hAnsi="Maiandra GD"/>
          <w:u w:val="single"/>
          <w:lang w:val="en-US"/>
        </w:rPr>
      </w:pPr>
    </w:p>
    <w:p w14:paraId="3040825E" w14:textId="77777777" w:rsidR="00FB2FFC" w:rsidRDefault="00FB2FFC" w:rsidP="00EA759D">
      <w:pPr>
        <w:rPr>
          <w:rFonts w:ascii="Maiandra GD" w:hAnsi="Maiandra GD"/>
          <w:u w:val="single"/>
          <w:lang w:val="en-US"/>
        </w:rPr>
      </w:pPr>
    </w:p>
    <w:p w14:paraId="35D629C3" w14:textId="77777777" w:rsidR="00FB2FFC" w:rsidRDefault="00FB2FFC" w:rsidP="00EA759D">
      <w:pPr>
        <w:rPr>
          <w:rFonts w:ascii="Maiandra GD" w:hAnsi="Maiandra GD"/>
          <w:u w:val="single"/>
          <w:lang w:val="en-US"/>
        </w:rPr>
      </w:pPr>
    </w:p>
    <w:p w14:paraId="740D00F8" w14:textId="77777777" w:rsidR="00FB2FFC" w:rsidRDefault="00FB2FFC" w:rsidP="00EA759D">
      <w:pPr>
        <w:rPr>
          <w:rFonts w:ascii="Maiandra GD" w:hAnsi="Maiandra GD"/>
          <w:u w:val="single"/>
          <w:lang w:val="en-US"/>
        </w:rPr>
      </w:pPr>
    </w:p>
    <w:p w14:paraId="31EB0FD9" w14:textId="77777777" w:rsidR="00FB2FFC" w:rsidRDefault="00FB2FFC" w:rsidP="00EA759D">
      <w:pPr>
        <w:rPr>
          <w:rFonts w:ascii="Maiandra GD" w:hAnsi="Maiandra GD"/>
          <w:u w:val="single"/>
          <w:lang w:val="en-US"/>
        </w:rPr>
      </w:pPr>
    </w:p>
    <w:tbl>
      <w:tblPr>
        <w:tblStyle w:val="TableGrid"/>
        <w:tblpPr w:leftFromText="180" w:rightFromText="180" w:vertAnchor="page" w:horzAnchor="margin" w:tblpXSpec="center" w:tblpY="1427"/>
        <w:tblW w:w="0" w:type="auto"/>
        <w:tblLook w:val="04A0" w:firstRow="1" w:lastRow="0" w:firstColumn="1" w:lastColumn="0" w:noHBand="0" w:noVBand="1"/>
      </w:tblPr>
      <w:tblGrid>
        <w:gridCol w:w="2324"/>
        <w:gridCol w:w="2324"/>
        <w:gridCol w:w="2325"/>
        <w:gridCol w:w="2325"/>
        <w:gridCol w:w="2325"/>
        <w:gridCol w:w="2325"/>
      </w:tblGrid>
      <w:tr w:rsidR="008B1463" w14:paraId="3E4EBA11" w14:textId="77777777" w:rsidTr="008B1463">
        <w:tc>
          <w:tcPr>
            <w:tcW w:w="13948" w:type="dxa"/>
            <w:gridSpan w:val="6"/>
            <w:shd w:val="clear" w:color="auto" w:fill="F2F2F2" w:themeFill="background1" w:themeFillShade="F2"/>
            <w:vAlign w:val="center"/>
          </w:tcPr>
          <w:p w14:paraId="14EFFE66" w14:textId="77777777" w:rsidR="008B1463" w:rsidRDefault="008B1463" w:rsidP="008B1463">
            <w:pPr>
              <w:jc w:val="center"/>
              <w:rPr>
                <w:rFonts w:ascii="Maiandra GD" w:hAnsi="Maiandra GD"/>
                <w:b/>
                <w:sz w:val="20"/>
                <w:szCs w:val="20"/>
              </w:rPr>
            </w:pPr>
            <w:r w:rsidRPr="00AA38E0">
              <w:rPr>
                <w:rFonts w:ascii="Maiandra GD" w:hAnsi="Maiandra GD"/>
                <w:b/>
                <w:sz w:val="20"/>
                <w:szCs w:val="20"/>
              </w:rPr>
              <w:lastRenderedPageBreak/>
              <w:t>Scientists and Inventors to explore throughout the year</w:t>
            </w:r>
          </w:p>
          <w:p w14:paraId="55FF4D8B" w14:textId="77777777" w:rsidR="008B1463" w:rsidRPr="00AA38E0" w:rsidRDefault="008B1463" w:rsidP="008B1463">
            <w:pPr>
              <w:jc w:val="center"/>
              <w:rPr>
                <w:rFonts w:ascii="Maiandra GD" w:hAnsi="Maiandra GD"/>
                <w:b/>
                <w:sz w:val="20"/>
                <w:szCs w:val="20"/>
              </w:rPr>
            </w:pPr>
          </w:p>
        </w:tc>
      </w:tr>
      <w:tr w:rsidR="008B1463" w14:paraId="00F7279C" w14:textId="77777777" w:rsidTr="008B1463">
        <w:tc>
          <w:tcPr>
            <w:tcW w:w="2324" w:type="dxa"/>
            <w:shd w:val="clear" w:color="auto" w:fill="FF0000"/>
            <w:vAlign w:val="center"/>
          </w:tcPr>
          <w:p w14:paraId="6D44FF95" w14:textId="77777777" w:rsidR="008B1463" w:rsidRPr="0095477E" w:rsidRDefault="008B1463" w:rsidP="008B1463">
            <w:pPr>
              <w:jc w:val="center"/>
              <w:rPr>
                <w:rFonts w:ascii="Maiandra GD" w:hAnsi="Maiandra GD"/>
                <w:sz w:val="20"/>
                <w:szCs w:val="20"/>
              </w:rPr>
            </w:pPr>
            <w:r w:rsidRPr="0095477E">
              <w:rPr>
                <w:rFonts w:ascii="Maiandra GD" w:hAnsi="Maiandra GD"/>
                <w:sz w:val="20"/>
                <w:szCs w:val="20"/>
              </w:rPr>
              <w:t>Year 1</w:t>
            </w:r>
          </w:p>
        </w:tc>
        <w:tc>
          <w:tcPr>
            <w:tcW w:w="2324" w:type="dxa"/>
            <w:shd w:val="clear" w:color="auto" w:fill="FF9900"/>
            <w:vAlign w:val="center"/>
          </w:tcPr>
          <w:p w14:paraId="0B0DD611" w14:textId="77777777" w:rsidR="008B1463" w:rsidRPr="0095477E" w:rsidRDefault="008B1463" w:rsidP="008B1463">
            <w:pPr>
              <w:jc w:val="center"/>
              <w:rPr>
                <w:rFonts w:ascii="Maiandra GD" w:hAnsi="Maiandra GD"/>
                <w:sz w:val="20"/>
                <w:szCs w:val="20"/>
              </w:rPr>
            </w:pPr>
            <w:r w:rsidRPr="0095477E">
              <w:rPr>
                <w:rFonts w:ascii="Maiandra GD" w:hAnsi="Maiandra GD"/>
                <w:sz w:val="20"/>
                <w:szCs w:val="20"/>
              </w:rPr>
              <w:t>Year 2</w:t>
            </w:r>
          </w:p>
        </w:tc>
        <w:tc>
          <w:tcPr>
            <w:tcW w:w="2325" w:type="dxa"/>
            <w:shd w:val="clear" w:color="auto" w:fill="FFFF00"/>
            <w:vAlign w:val="center"/>
          </w:tcPr>
          <w:p w14:paraId="2CDA030C" w14:textId="77777777" w:rsidR="008B1463" w:rsidRPr="00AA38E0" w:rsidRDefault="008B1463" w:rsidP="008B1463">
            <w:pPr>
              <w:jc w:val="center"/>
              <w:rPr>
                <w:rFonts w:ascii="Maiandra GD" w:hAnsi="Maiandra GD"/>
                <w:b/>
                <w:sz w:val="20"/>
                <w:szCs w:val="20"/>
              </w:rPr>
            </w:pPr>
            <w:r w:rsidRPr="00AA38E0">
              <w:rPr>
                <w:rFonts w:ascii="Maiandra GD" w:hAnsi="Maiandra GD"/>
                <w:b/>
                <w:sz w:val="20"/>
                <w:szCs w:val="20"/>
              </w:rPr>
              <w:t>Year 3</w:t>
            </w:r>
          </w:p>
        </w:tc>
        <w:tc>
          <w:tcPr>
            <w:tcW w:w="2325" w:type="dxa"/>
            <w:shd w:val="clear" w:color="auto" w:fill="00FF00"/>
            <w:vAlign w:val="center"/>
          </w:tcPr>
          <w:p w14:paraId="42B3B807" w14:textId="77777777" w:rsidR="008B1463" w:rsidRPr="00AA38E0" w:rsidRDefault="008B1463" w:rsidP="008B1463">
            <w:pPr>
              <w:jc w:val="center"/>
              <w:rPr>
                <w:rFonts w:ascii="Maiandra GD" w:hAnsi="Maiandra GD"/>
                <w:b/>
                <w:sz w:val="20"/>
                <w:szCs w:val="20"/>
              </w:rPr>
            </w:pPr>
            <w:r w:rsidRPr="00AA38E0">
              <w:rPr>
                <w:rFonts w:ascii="Maiandra GD" w:hAnsi="Maiandra GD"/>
                <w:b/>
                <w:sz w:val="20"/>
                <w:szCs w:val="20"/>
              </w:rPr>
              <w:t>Year 4</w:t>
            </w:r>
          </w:p>
        </w:tc>
        <w:tc>
          <w:tcPr>
            <w:tcW w:w="2325" w:type="dxa"/>
            <w:shd w:val="clear" w:color="auto" w:fill="0066FF"/>
            <w:vAlign w:val="center"/>
          </w:tcPr>
          <w:p w14:paraId="03A7C820" w14:textId="77777777" w:rsidR="008B1463" w:rsidRPr="0095477E" w:rsidRDefault="008B1463" w:rsidP="008B1463">
            <w:pPr>
              <w:jc w:val="center"/>
              <w:rPr>
                <w:rFonts w:ascii="Maiandra GD" w:hAnsi="Maiandra GD"/>
                <w:sz w:val="20"/>
                <w:szCs w:val="20"/>
              </w:rPr>
            </w:pPr>
            <w:r w:rsidRPr="0095477E">
              <w:rPr>
                <w:rFonts w:ascii="Maiandra GD" w:hAnsi="Maiandra GD"/>
                <w:sz w:val="20"/>
                <w:szCs w:val="20"/>
              </w:rPr>
              <w:t>Year 5</w:t>
            </w:r>
          </w:p>
        </w:tc>
        <w:tc>
          <w:tcPr>
            <w:tcW w:w="2325" w:type="dxa"/>
            <w:shd w:val="clear" w:color="auto" w:fill="CC0099"/>
            <w:vAlign w:val="center"/>
          </w:tcPr>
          <w:p w14:paraId="56B53676" w14:textId="77777777" w:rsidR="008B1463" w:rsidRPr="0095477E" w:rsidRDefault="008B1463" w:rsidP="008B1463">
            <w:pPr>
              <w:jc w:val="center"/>
              <w:rPr>
                <w:rFonts w:ascii="Maiandra GD" w:hAnsi="Maiandra GD"/>
                <w:sz w:val="20"/>
                <w:szCs w:val="20"/>
              </w:rPr>
            </w:pPr>
            <w:r w:rsidRPr="0095477E">
              <w:rPr>
                <w:rFonts w:ascii="Maiandra GD" w:hAnsi="Maiandra GD"/>
                <w:sz w:val="20"/>
                <w:szCs w:val="20"/>
              </w:rPr>
              <w:t>Year 6</w:t>
            </w:r>
          </w:p>
        </w:tc>
      </w:tr>
      <w:tr w:rsidR="008B1463" w14:paraId="7AB7B094" w14:textId="77777777" w:rsidTr="008B1463">
        <w:tc>
          <w:tcPr>
            <w:tcW w:w="2324" w:type="dxa"/>
            <w:shd w:val="clear" w:color="auto" w:fill="FFCDCD"/>
          </w:tcPr>
          <w:p w14:paraId="24B73DE0"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Ole Kirk Christiansen</w:t>
            </w:r>
          </w:p>
          <w:p w14:paraId="24CD88AE" w14:textId="77777777" w:rsidR="008B1463" w:rsidRPr="0095477E" w:rsidRDefault="008B1463" w:rsidP="008B1463">
            <w:pPr>
              <w:rPr>
                <w:rFonts w:ascii="Maiandra GD" w:hAnsi="Maiandra GD"/>
                <w:sz w:val="20"/>
                <w:szCs w:val="20"/>
              </w:rPr>
            </w:pPr>
            <w:r w:rsidRPr="0095477E">
              <w:rPr>
                <w:rFonts w:ascii="Maiandra GD" w:hAnsi="Maiandra GD"/>
                <w:sz w:val="20"/>
                <w:szCs w:val="20"/>
              </w:rPr>
              <w:t>(Lego inventor)</w:t>
            </w:r>
          </w:p>
        </w:tc>
        <w:tc>
          <w:tcPr>
            <w:tcW w:w="2324" w:type="dxa"/>
            <w:shd w:val="clear" w:color="auto" w:fill="FFE6C1"/>
          </w:tcPr>
          <w:p w14:paraId="7C013311"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Charles Mackintosh</w:t>
            </w:r>
          </w:p>
          <w:p w14:paraId="5511100B" w14:textId="77777777" w:rsidR="008B1463" w:rsidRPr="0095477E" w:rsidRDefault="008B1463" w:rsidP="008B1463">
            <w:pPr>
              <w:rPr>
                <w:rFonts w:ascii="Maiandra GD" w:hAnsi="Maiandra GD"/>
                <w:sz w:val="20"/>
                <w:szCs w:val="20"/>
              </w:rPr>
            </w:pPr>
            <w:r w:rsidRPr="0095477E">
              <w:rPr>
                <w:rFonts w:ascii="Maiandra GD" w:hAnsi="Maiandra GD"/>
                <w:sz w:val="20"/>
                <w:szCs w:val="20"/>
              </w:rPr>
              <w:t>(Waterproof materials)</w:t>
            </w:r>
          </w:p>
        </w:tc>
        <w:tc>
          <w:tcPr>
            <w:tcW w:w="2325" w:type="dxa"/>
            <w:shd w:val="clear" w:color="auto" w:fill="FFFFDD"/>
          </w:tcPr>
          <w:p w14:paraId="0AA157C8"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William Smith</w:t>
            </w:r>
          </w:p>
          <w:p w14:paraId="6AB148B4" w14:textId="77777777" w:rsidR="008B1463" w:rsidRPr="0095477E" w:rsidRDefault="008B1463" w:rsidP="008B1463">
            <w:pPr>
              <w:rPr>
                <w:rFonts w:ascii="Maiandra GD" w:hAnsi="Maiandra GD"/>
                <w:sz w:val="20"/>
                <w:szCs w:val="20"/>
              </w:rPr>
            </w:pPr>
            <w:r w:rsidRPr="0095477E">
              <w:rPr>
                <w:rFonts w:ascii="Maiandra GD" w:hAnsi="Maiandra GD"/>
                <w:sz w:val="20"/>
                <w:szCs w:val="20"/>
              </w:rPr>
              <w:t>(Fossils)</w:t>
            </w:r>
          </w:p>
        </w:tc>
        <w:tc>
          <w:tcPr>
            <w:tcW w:w="2325" w:type="dxa"/>
            <w:shd w:val="clear" w:color="auto" w:fill="C5FFC5"/>
          </w:tcPr>
          <w:p w14:paraId="2E3F124F"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Thomas Edison</w:t>
            </w:r>
          </w:p>
          <w:p w14:paraId="44AE3046" w14:textId="77777777" w:rsidR="008B1463" w:rsidRPr="0095477E" w:rsidRDefault="008B1463" w:rsidP="008B1463">
            <w:pPr>
              <w:rPr>
                <w:rFonts w:ascii="Maiandra GD" w:hAnsi="Maiandra GD"/>
                <w:sz w:val="20"/>
                <w:szCs w:val="20"/>
              </w:rPr>
            </w:pPr>
            <w:r w:rsidRPr="0095477E">
              <w:rPr>
                <w:rFonts w:ascii="Maiandra GD" w:hAnsi="Maiandra GD"/>
                <w:sz w:val="20"/>
                <w:szCs w:val="20"/>
              </w:rPr>
              <w:t>(Electricity)</w:t>
            </w:r>
          </w:p>
        </w:tc>
        <w:tc>
          <w:tcPr>
            <w:tcW w:w="2325" w:type="dxa"/>
            <w:shd w:val="clear" w:color="auto" w:fill="DEEAF6" w:themeFill="accent5" w:themeFillTint="33"/>
          </w:tcPr>
          <w:p w14:paraId="697EC385"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Nicolaus Copernicus</w:t>
            </w:r>
          </w:p>
          <w:p w14:paraId="3F1FBA34" w14:textId="77777777" w:rsidR="008B1463" w:rsidRPr="0095477E" w:rsidRDefault="008B1463" w:rsidP="008B1463">
            <w:pPr>
              <w:rPr>
                <w:rFonts w:ascii="Maiandra GD" w:hAnsi="Maiandra GD"/>
                <w:sz w:val="20"/>
                <w:szCs w:val="20"/>
              </w:rPr>
            </w:pPr>
            <w:r w:rsidRPr="0095477E">
              <w:rPr>
                <w:rFonts w:ascii="Maiandra GD" w:hAnsi="Maiandra GD"/>
                <w:sz w:val="20"/>
                <w:szCs w:val="20"/>
              </w:rPr>
              <w:t>(Sun and Earth – Space)</w:t>
            </w:r>
          </w:p>
        </w:tc>
        <w:tc>
          <w:tcPr>
            <w:tcW w:w="2325" w:type="dxa"/>
            <w:shd w:val="clear" w:color="auto" w:fill="FFD5F4"/>
          </w:tcPr>
          <w:p w14:paraId="3F374484"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Charles Darwin</w:t>
            </w:r>
          </w:p>
          <w:p w14:paraId="464C5DCF" w14:textId="77777777" w:rsidR="008B1463" w:rsidRPr="0095477E" w:rsidRDefault="008B1463" w:rsidP="008B1463">
            <w:pPr>
              <w:rPr>
                <w:rFonts w:ascii="Maiandra GD" w:hAnsi="Maiandra GD"/>
                <w:sz w:val="20"/>
                <w:szCs w:val="20"/>
              </w:rPr>
            </w:pPr>
            <w:r w:rsidRPr="0095477E">
              <w:rPr>
                <w:rFonts w:ascii="Maiandra GD" w:hAnsi="Maiandra GD"/>
                <w:sz w:val="20"/>
                <w:szCs w:val="20"/>
              </w:rPr>
              <w:t>(Evolution)</w:t>
            </w:r>
          </w:p>
        </w:tc>
      </w:tr>
      <w:tr w:rsidR="008B1463" w14:paraId="2623D5AB" w14:textId="77777777" w:rsidTr="008B1463">
        <w:tc>
          <w:tcPr>
            <w:tcW w:w="2324" w:type="dxa"/>
            <w:shd w:val="clear" w:color="auto" w:fill="FFCDCD"/>
          </w:tcPr>
          <w:p w14:paraId="73FE0A8F"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 xml:space="preserve">Linda Brown Buck </w:t>
            </w:r>
          </w:p>
          <w:p w14:paraId="73E80642" w14:textId="77777777" w:rsidR="008B1463" w:rsidRPr="0095477E" w:rsidRDefault="008B1463" w:rsidP="008B1463">
            <w:pPr>
              <w:rPr>
                <w:rFonts w:ascii="Maiandra GD" w:hAnsi="Maiandra GD"/>
                <w:sz w:val="20"/>
                <w:szCs w:val="20"/>
              </w:rPr>
            </w:pPr>
            <w:r w:rsidRPr="0095477E">
              <w:rPr>
                <w:rFonts w:ascii="Maiandra GD" w:hAnsi="Maiandra GD"/>
                <w:sz w:val="20"/>
                <w:szCs w:val="20"/>
              </w:rPr>
              <w:t>(</w:t>
            </w:r>
            <w:r>
              <w:rPr>
                <w:rFonts w:ascii="Maiandra GD" w:hAnsi="Maiandra GD"/>
                <w:sz w:val="20"/>
                <w:szCs w:val="20"/>
              </w:rPr>
              <w:t xml:space="preserve">explored </w:t>
            </w:r>
            <w:r w:rsidRPr="0095477E">
              <w:rPr>
                <w:rFonts w:ascii="Maiandra GD" w:hAnsi="Maiandra GD"/>
                <w:sz w:val="20"/>
                <w:szCs w:val="20"/>
              </w:rPr>
              <w:t>the sense of smell in mammals)</w:t>
            </w:r>
          </w:p>
        </w:tc>
        <w:tc>
          <w:tcPr>
            <w:tcW w:w="2324" w:type="dxa"/>
            <w:shd w:val="clear" w:color="auto" w:fill="FFE6C1"/>
          </w:tcPr>
          <w:p w14:paraId="27450AFD"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John Dunlop</w:t>
            </w:r>
          </w:p>
          <w:p w14:paraId="1EC34CE0" w14:textId="77777777" w:rsidR="008B1463" w:rsidRPr="0095477E" w:rsidRDefault="008B1463" w:rsidP="008B1463">
            <w:pPr>
              <w:rPr>
                <w:rFonts w:ascii="Maiandra GD" w:hAnsi="Maiandra GD"/>
                <w:sz w:val="20"/>
                <w:szCs w:val="20"/>
              </w:rPr>
            </w:pPr>
            <w:r w:rsidRPr="0095477E">
              <w:rPr>
                <w:rFonts w:ascii="Maiandra GD" w:hAnsi="Maiandra GD"/>
                <w:sz w:val="20"/>
                <w:szCs w:val="20"/>
              </w:rPr>
              <w:t>(Rubber tyres)</w:t>
            </w:r>
          </w:p>
        </w:tc>
        <w:tc>
          <w:tcPr>
            <w:tcW w:w="2325" w:type="dxa"/>
            <w:shd w:val="clear" w:color="auto" w:fill="FFFFDD"/>
          </w:tcPr>
          <w:p w14:paraId="4568F35C"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Inge Lehmann</w:t>
            </w:r>
          </w:p>
          <w:p w14:paraId="664CDCEC" w14:textId="77777777" w:rsidR="008B1463" w:rsidRPr="0095477E" w:rsidRDefault="008B1463" w:rsidP="008B1463">
            <w:pPr>
              <w:rPr>
                <w:rFonts w:ascii="Maiandra GD" w:hAnsi="Maiandra GD"/>
                <w:sz w:val="20"/>
                <w:szCs w:val="20"/>
              </w:rPr>
            </w:pPr>
            <w:r w:rsidRPr="0095477E">
              <w:rPr>
                <w:rFonts w:ascii="Maiandra GD" w:hAnsi="Maiandra GD"/>
                <w:sz w:val="20"/>
                <w:szCs w:val="20"/>
              </w:rPr>
              <w:t>(discovered Earth has a solid inner core)</w:t>
            </w:r>
          </w:p>
        </w:tc>
        <w:tc>
          <w:tcPr>
            <w:tcW w:w="2325" w:type="dxa"/>
            <w:shd w:val="clear" w:color="auto" w:fill="C5FFC5"/>
          </w:tcPr>
          <w:p w14:paraId="2DC43508"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Alexander Graham Bell</w:t>
            </w:r>
          </w:p>
          <w:p w14:paraId="5B3351F1" w14:textId="77777777" w:rsidR="008B1463" w:rsidRPr="0095477E" w:rsidRDefault="008B1463" w:rsidP="008B1463">
            <w:pPr>
              <w:rPr>
                <w:rFonts w:ascii="Maiandra GD" w:hAnsi="Maiandra GD"/>
                <w:sz w:val="20"/>
                <w:szCs w:val="20"/>
              </w:rPr>
            </w:pPr>
            <w:r w:rsidRPr="0095477E">
              <w:rPr>
                <w:rFonts w:ascii="Maiandra GD" w:hAnsi="Maiandra GD"/>
                <w:sz w:val="20"/>
                <w:szCs w:val="20"/>
              </w:rPr>
              <w:t>(telephone / communication)</w:t>
            </w:r>
          </w:p>
        </w:tc>
        <w:tc>
          <w:tcPr>
            <w:tcW w:w="2325" w:type="dxa"/>
            <w:shd w:val="clear" w:color="auto" w:fill="DEEAF6" w:themeFill="accent5" w:themeFillTint="33"/>
          </w:tcPr>
          <w:p w14:paraId="5ADB62D1"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Isaac Newton</w:t>
            </w:r>
          </w:p>
          <w:p w14:paraId="2D6AC4B8" w14:textId="77777777" w:rsidR="008B1463" w:rsidRPr="0095477E" w:rsidRDefault="008B1463" w:rsidP="008B1463">
            <w:pPr>
              <w:rPr>
                <w:rFonts w:ascii="Maiandra GD" w:hAnsi="Maiandra GD"/>
                <w:sz w:val="20"/>
                <w:szCs w:val="20"/>
              </w:rPr>
            </w:pPr>
            <w:r w:rsidRPr="0095477E">
              <w:rPr>
                <w:rFonts w:ascii="Maiandra GD" w:hAnsi="Maiandra GD"/>
                <w:sz w:val="20"/>
                <w:szCs w:val="20"/>
              </w:rPr>
              <w:t>(Forces – Gravity)</w:t>
            </w:r>
          </w:p>
        </w:tc>
        <w:tc>
          <w:tcPr>
            <w:tcW w:w="2325" w:type="dxa"/>
            <w:shd w:val="clear" w:color="auto" w:fill="FFD5F4"/>
          </w:tcPr>
          <w:p w14:paraId="740983AF" w14:textId="77777777" w:rsidR="008B1463" w:rsidRPr="0095477E" w:rsidRDefault="008B1463" w:rsidP="008B1463">
            <w:pPr>
              <w:rPr>
                <w:rFonts w:ascii="Maiandra GD" w:hAnsi="Maiandra GD"/>
                <w:b/>
                <w:sz w:val="20"/>
                <w:szCs w:val="20"/>
              </w:rPr>
            </w:pPr>
            <w:r w:rsidRPr="0095477E">
              <w:rPr>
                <w:rFonts w:ascii="Maiandra GD" w:hAnsi="Maiandra GD"/>
                <w:b/>
                <w:sz w:val="20"/>
                <w:szCs w:val="20"/>
              </w:rPr>
              <w:t xml:space="preserve">Mary Anning </w:t>
            </w:r>
          </w:p>
          <w:p w14:paraId="2C0DBD4C" w14:textId="77777777" w:rsidR="008B1463" w:rsidRPr="0095477E" w:rsidRDefault="008B1463" w:rsidP="008B1463">
            <w:pPr>
              <w:rPr>
                <w:rFonts w:ascii="Maiandra GD" w:hAnsi="Maiandra GD"/>
                <w:sz w:val="20"/>
                <w:szCs w:val="20"/>
              </w:rPr>
            </w:pPr>
            <w:r w:rsidRPr="0095477E">
              <w:rPr>
                <w:rFonts w:ascii="Maiandra GD" w:hAnsi="Maiandra GD"/>
                <w:sz w:val="20"/>
                <w:szCs w:val="20"/>
              </w:rPr>
              <w:t>(palaeontologist – Fossils)</w:t>
            </w:r>
          </w:p>
        </w:tc>
      </w:tr>
    </w:tbl>
    <w:p w14:paraId="21CBC516" w14:textId="77777777" w:rsidR="0017284C" w:rsidRDefault="0017284C" w:rsidP="00182FE5">
      <w:pPr>
        <w:rPr>
          <w:rFonts w:ascii="Maiandra GD" w:hAnsi="Maiandra GD"/>
          <w:u w:val="single"/>
          <w:lang w:val="en-US"/>
        </w:rPr>
      </w:pPr>
    </w:p>
    <w:p w14:paraId="3C8DE0F8" w14:textId="77777777" w:rsidR="008B1463" w:rsidRDefault="008B1463" w:rsidP="00182FE5">
      <w:pPr>
        <w:rPr>
          <w:rFonts w:ascii="Maiandra GD" w:hAnsi="Maiandra GD"/>
          <w:u w:val="single"/>
          <w:lang w:val="en-US"/>
        </w:rPr>
      </w:pPr>
    </w:p>
    <w:p w14:paraId="519B649E" w14:textId="77777777" w:rsidR="008B1463" w:rsidRDefault="008B1463" w:rsidP="00182FE5">
      <w:pPr>
        <w:rPr>
          <w:rFonts w:ascii="Maiandra GD" w:hAnsi="Maiandra GD"/>
          <w:u w:val="single"/>
          <w:lang w:val="en-US"/>
        </w:rPr>
      </w:pPr>
    </w:p>
    <w:p w14:paraId="4C87F5D4" w14:textId="77777777" w:rsidR="008B1463" w:rsidRDefault="008B1463" w:rsidP="00182FE5">
      <w:pPr>
        <w:rPr>
          <w:rFonts w:ascii="Maiandra GD" w:hAnsi="Maiandra GD"/>
          <w:u w:val="single"/>
          <w:lang w:val="en-US"/>
        </w:rPr>
      </w:pPr>
    </w:p>
    <w:p w14:paraId="5E7F8350" w14:textId="77777777" w:rsidR="008B1463" w:rsidRDefault="008B1463" w:rsidP="00182FE5">
      <w:pPr>
        <w:rPr>
          <w:rFonts w:ascii="Maiandra GD" w:hAnsi="Maiandra GD"/>
          <w:u w:val="single"/>
          <w:lang w:val="en-US"/>
        </w:rPr>
      </w:pPr>
    </w:p>
    <w:p w14:paraId="735F577D" w14:textId="77777777" w:rsidR="008B1463" w:rsidRDefault="008B1463" w:rsidP="00182FE5">
      <w:pPr>
        <w:rPr>
          <w:rFonts w:ascii="Maiandra GD" w:hAnsi="Maiandra GD"/>
          <w:u w:val="single"/>
          <w:lang w:val="en-US"/>
        </w:rPr>
      </w:pPr>
    </w:p>
    <w:p w14:paraId="09E040B0" w14:textId="77777777" w:rsidR="008B1463" w:rsidRDefault="008B1463" w:rsidP="00182FE5">
      <w:pPr>
        <w:rPr>
          <w:rFonts w:ascii="Maiandra GD" w:hAnsi="Maiandra GD"/>
          <w:u w:val="single"/>
          <w:lang w:val="en-US"/>
        </w:rPr>
      </w:pPr>
    </w:p>
    <w:tbl>
      <w:tblPr>
        <w:tblStyle w:val="TableGrid"/>
        <w:tblW w:w="0" w:type="auto"/>
        <w:tblLook w:val="04A0" w:firstRow="1" w:lastRow="0" w:firstColumn="1" w:lastColumn="0" w:noHBand="0" w:noVBand="1"/>
      </w:tblPr>
      <w:tblGrid>
        <w:gridCol w:w="2181"/>
        <w:gridCol w:w="1642"/>
        <w:gridCol w:w="1531"/>
        <w:gridCol w:w="1643"/>
        <w:gridCol w:w="1621"/>
        <w:gridCol w:w="1647"/>
        <w:gridCol w:w="1687"/>
        <w:gridCol w:w="1701"/>
        <w:gridCol w:w="1735"/>
      </w:tblGrid>
      <w:tr w:rsidR="007D2584" w:rsidRPr="004D7858" w14:paraId="0B095A22" w14:textId="77777777" w:rsidTr="005922F0">
        <w:tc>
          <w:tcPr>
            <w:tcW w:w="15388" w:type="dxa"/>
            <w:gridSpan w:val="9"/>
            <w:shd w:val="clear" w:color="auto" w:fill="C00000"/>
          </w:tcPr>
          <w:p w14:paraId="21549AE3" w14:textId="77777777" w:rsidR="007D2584" w:rsidRDefault="007D2584" w:rsidP="002C28CE">
            <w:pPr>
              <w:widowControl w:val="0"/>
              <w:rPr>
                <w:rFonts w:ascii="Maiandra GD" w:hAnsi="Maiandra GD"/>
                <w:b/>
                <w:sz w:val="16"/>
                <w:szCs w:val="16"/>
              </w:rPr>
            </w:pPr>
          </w:p>
          <w:p w14:paraId="45C6AB4A" w14:textId="77777777" w:rsidR="007D2584" w:rsidRPr="005366CC" w:rsidRDefault="007D2584" w:rsidP="005366CC">
            <w:pPr>
              <w:widowControl w:val="0"/>
              <w:jc w:val="center"/>
              <w:rPr>
                <w:rFonts w:ascii="Maiandra GD" w:hAnsi="Maiandra GD"/>
                <w:b/>
                <w:sz w:val="28"/>
                <w:szCs w:val="28"/>
              </w:rPr>
            </w:pPr>
            <w:r>
              <w:rPr>
                <w:rFonts w:ascii="Maiandra GD" w:hAnsi="Maiandra GD"/>
                <w:b/>
                <w:sz w:val="28"/>
                <w:szCs w:val="28"/>
              </w:rPr>
              <w:t xml:space="preserve">Biology </w:t>
            </w:r>
          </w:p>
          <w:p w14:paraId="71A611E4" w14:textId="77777777" w:rsidR="007D2584" w:rsidRPr="002C28CE" w:rsidRDefault="007D2584" w:rsidP="002C28CE">
            <w:pPr>
              <w:widowControl w:val="0"/>
              <w:rPr>
                <w:rFonts w:ascii="Maiandra GD" w:hAnsi="Maiandra GD"/>
                <w:b/>
                <w:sz w:val="16"/>
                <w:szCs w:val="16"/>
              </w:rPr>
            </w:pPr>
          </w:p>
        </w:tc>
      </w:tr>
      <w:tr w:rsidR="007D2584" w:rsidRPr="004D7858" w14:paraId="3BA85E66" w14:textId="77777777" w:rsidTr="007D2584">
        <w:tc>
          <w:tcPr>
            <w:tcW w:w="2181" w:type="dxa"/>
            <w:shd w:val="clear" w:color="auto" w:fill="FFFF00"/>
          </w:tcPr>
          <w:p w14:paraId="00D37909" w14:textId="77777777" w:rsidR="007D2584" w:rsidRDefault="007D2584" w:rsidP="00F8115E">
            <w:pPr>
              <w:widowControl w:val="0"/>
              <w:jc w:val="center"/>
              <w:rPr>
                <w:rFonts w:ascii="Maiandra GD" w:hAnsi="Maiandra GD"/>
                <w:b/>
                <w:sz w:val="16"/>
                <w:szCs w:val="16"/>
              </w:rPr>
            </w:pPr>
          </w:p>
        </w:tc>
        <w:tc>
          <w:tcPr>
            <w:tcW w:w="1642" w:type="dxa"/>
            <w:shd w:val="clear" w:color="auto" w:fill="FFFF00"/>
          </w:tcPr>
          <w:p w14:paraId="4BD707F7" w14:textId="77777777" w:rsidR="007D2584" w:rsidRPr="007E5C5B" w:rsidRDefault="007D2584" w:rsidP="00F8115E">
            <w:pPr>
              <w:widowControl w:val="0"/>
              <w:jc w:val="center"/>
              <w:rPr>
                <w:rFonts w:ascii="Maiandra GD" w:hAnsi="Maiandra GD"/>
                <w:b/>
                <w:sz w:val="24"/>
                <w:szCs w:val="24"/>
              </w:rPr>
            </w:pPr>
            <w:r>
              <w:rPr>
                <w:rFonts w:ascii="Maiandra GD" w:hAnsi="Maiandra GD"/>
                <w:b/>
                <w:sz w:val="24"/>
                <w:szCs w:val="24"/>
              </w:rPr>
              <w:t xml:space="preserve">Nursery </w:t>
            </w:r>
          </w:p>
        </w:tc>
        <w:tc>
          <w:tcPr>
            <w:tcW w:w="1531" w:type="dxa"/>
            <w:shd w:val="clear" w:color="auto" w:fill="FFFF00"/>
          </w:tcPr>
          <w:p w14:paraId="13596354" w14:textId="77777777" w:rsidR="007D2584" w:rsidRPr="007E5C5B" w:rsidRDefault="007D2584" w:rsidP="00F8115E">
            <w:pPr>
              <w:widowControl w:val="0"/>
              <w:jc w:val="center"/>
              <w:rPr>
                <w:rFonts w:ascii="Maiandra GD" w:hAnsi="Maiandra GD"/>
                <w:b/>
                <w:sz w:val="24"/>
                <w:szCs w:val="24"/>
              </w:rPr>
            </w:pPr>
            <w:r>
              <w:rPr>
                <w:rFonts w:ascii="Maiandra GD" w:hAnsi="Maiandra GD"/>
                <w:b/>
                <w:sz w:val="24"/>
                <w:szCs w:val="24"/>
              </w:rPr>
              <w:t xml:space="preserve">Reception </w:t>
            </w:r>
          </w:p>
        </w:tc>
        <w:tc>
          <w:tcPr>
            <w:tcW w:w="1643" w:type="dxa"/>
            <w:shd w:val="clear" w:color="auto" w:fill="FFFF00"/>
          </w:tcPr>
          <w:p w14:paraId="67444F3A" w14:textId="77777777" w:rsidR="007D2584" w:rsidRPr="007E5C5B" w:rsidRDefault="007D2584" w:rsidP="00F8115E">
            <w:pPr>
              <w:widowControl w:val="0"/>
              <w:jc w:val="center"/>
              <w:rPr>
                <w:rFonts w:ascii="Maiandra GD" w:hAnsi="Maiandra GD"/>
                <w:b/>
                <w:sz w:val="24"/>
                <w:szCs w:val="24"/>
              </w:rPr>
            </w:pPr>
            <w:r w:rsidRPr="007E5C5B">
              <w:rPr>
                <w:rFonts w:ascii="Maiandra GD" w:hAnsi="Maiandra GD"/>
                <w:b/>
                <w:sz w:val="24"/>
                <w:szCs w:val="24"/>
              </w:rPr>
              <w:t>Year 1</w:t>
            </w:r>
          </w:p>
        </w:tc>
        <w:tc>
          <w:tcPr>
            <w:tcW w:w="1621" w:type="dxa"/>
            <w:shd w:val="clear" w:color="auto" w:fill="FFFF00"/>
          </w:tcPr>
          <w:p w14:paraId="42A04960" w14:textId="77777777" w:rsidR="007D2584" w:rsidRPr="007E5C5B" w:rsidRDefault="007D2584" w:rsidP="00F8115E">
            <w:pPr>
              <w:widowControl w:val="0"/>
              <w:jc w:val="center"/>
              <w:rPr>
                <w:rFonts w:ascii="Maiandra GD" w:hAnsi="Maiandra GD"/>
                <w:b/>
                <w:sz w:val="24"/>
                <w:szCs w:val="24"/>
              </w:rPr>
            </w:pPr>
            <w:r w:rsidRPr="007E5C5B">
              <w:rPr>
                <w:rFonts w:ascii="Maiandra GD" w:hAnsi="Maiandra GD"/>
                <w:b/>
                <w:sz w:val="24"/>
                <w:szCs w:val="24"/>
              </w:rPr>
              <w:t>Year 2</w:t>
            </w:r>
          </w:p>
        </w:tc>
        <w:tc>
          <w:tcPr>
            <w:tcW w:w="1647" w:type="dxa"/>
            <w:shd w:val="clear" w:color="auto" w:fill="FFFF00"/>
          </w:tcPr>
          <w:p w14:paraId="1A2BB188" w14:textId="77777777" w:rsidR="007D2584" w:rsidRPr="007E5C5B" w:rsidRDefault="007D2584" w:rsidP="00F8115E">
            <w:pPr>
              <w:widowControl w:val="0"/>
              <w:jc w:val="center"/>
              <w:rPr>
                <w:rFonts w:ascii="Maiandra GD" w:hAnsi="Maiandra GD"/>
                <w:b/>
                <w:sz w:val="24"/>
                <w:szCs w:val="24"/>
              </w:rPr>
            </w:pPr>
            <w:r w:rsidRPr="007E5C5B">
              <w:rPr>
                <w:rFonts w:ascii="Maiandra GD" w:hAnsi="Maiandra GD"/>
                <w:b/>
                <w:sz w:val="24"/>
                <w:szCs w:val="24"/>
              </w:rPr>
              <w:t>Year 3</w:t>
            </w:r>
          </w:p>
        </w:tc>
        <w:tc>
          <w:tcPr>
            <w:tcW w:w="1687" w:type="dxa"/>
            <w:shd w:val="clear" w:color="auto" w:fill="FFFF00"/>
          </w:tcPr>
          <w:p w14:paraId="19467717" w14:textId="77777777" w:rsidR="007D2584" w:rsidRPr="007E5C5B" w:rsidRDefault="007D2584" w:rsidP="00F8115E">
            <w:pPr>
              <w:widowControl w:val="0"/>
              <w:jc w:val="center"/>
              <w:rPr>
                <w:rFonts w:ascii="Maiandra GD" w:hAnsi="Maiandra GD"/>
                <w:b/>
                <w:sz w:val="24"/>
                <w:szCs w:val="24"/>
              </w:rPr>
            </w:pPr>
            <w:r w:rsidRPr="007E5C5B">
              <w:rPr>
                <w:rFonts w:ascii="Maiandra GD" w:hAnsi="Maiandra GD"/>
                <w:b/>
                <w:sz w:val="24"/>
                <w:szCs w:val="24"/>
              </w:rPr>
              <w:t>Year 4</w:t>
            </w:r>
          </w:p>
        </w:tc>
        <w:tc>
          <w:tcPr>
            <w:tcW w:w="1701" w:type="dxa"/>
            <w:shd w:val="clear" w:color="auto" w:fill="FFFF00"/>
          </w:tcPr>
          <w:p w14:paraId="3F53682D" w14:textId="77777777" w:rsidR="007D2584" w:rsidRPr="007E5C5B" w:rsidRDefault="007D2584" w:rsidP="00F8115E">
            <w:pPr>
              <w:widowControl w:val="0"/>
              <w:jc w:val="center"/>
              <w:rPr>
                <w:rFonts w:ascii="Maiandra GD" w:hAnsi="Maiandra GD"/>
                <w:b/>
                <w:sz w:val="24"/>
                <w:szCs w:val="24"/>
              </w:rPr>
            </w:pPr>
            <w:r w:rsidRPr="007E5C5B">
              <w:rPr>
                <w:rFonts w:ascii="Maiandra GD" w:hAnsi="Maiandra GD"/>
                <w:b/>
                <w:sz w:val="24"/>
                <w:szCs w:val="24"/>
              </w:rPr>
              <w:t>Year 5</w:t>
            </w:r>
          </w:p>
        </w:tc>
        <w:tc>
          <w:tcPr>
            <w:tcW w:w="1735" w:type="dxa"/>
            <w:shd w:val="clear" w:color="auto" w:fill="FFFF00"/>
          </w:tcPr>
          <w:p w14:paraId="7DD05060" w14:textId="77777777" w:rsidR="007D2584" w:rsidRPr="007E5C5B" w:rsidRDefault="007D2584" w:rsidP="007E5C5B">
            <w:pPr>
              <w:widowControl w:val="0"/>
              <w:jc w:val="center"/>
              <w:rPr>
                <w:rFonts w:ascii="Maiandra GD" w:hAnsi="Maiandra GD"/>
                <w:b/>
                <w:sz w:val="24"/>
                <w:szCs w:val="24"/>
              </w:rPr>
            </w:pPr>
            <w:r w:rsidRPr="007E5C5B">
              <w:rPr>
                <w:rFonts w:ascii="Maiandra GD" w:hAnsi="Maiandra GD"/>
                <w:b/>
                <w:sz w:val="24"/>
                <w:szCs w:val="24"/>
              </w:rPr>
              <w:t>Year 6</w:t>
            </w:r>
          </w:p>
        </w:tc>
      </w:tr>
      <w:tr w:rsidR="007D2584" w:rsidRPr="004D7858" w14:paraId="79784D20" w14:textId="77777777" w:rsidTr="007D2584">
        <w:tc>
          <w:tcPr>
            <w:tcW w:w="2181" w:type="dxa"/>
          </w:tcPr>
          <w:p w14:paraId="453A3BB5" w14:textId="77777777" w:rsidR="007D2584" w:rsidRDefault="007D2584" w:rsidP="0017284C">
            <w:pPr>
              <w:jc w:val="center"/>
              <w:rPr>
                <w:rFonts w:ascii="Maiandra GD" w:hAnsi="Maiandra GD"/>
                <w:b/>
                <w:sz w:val="20"/>
                <w:szCs w:val="20"/>
                <w:lang w:val="en-US"/>
              </w:rPr>
            </w:pPr>
          </w:p>
          <w:p w14:paraId="6611619F" w14:textId="77777777" w:rsidR="007D2584" w:rsidRPr="00A96B2A" w:rsidRDefault="007D2584" w:rsidP="0017284C">
            <w:pPr>
              <w:jc w:val="center"/>
              <w:rPr>
                <w:rFonts w:ascii="Maiandra GD" w:hAnsi="Maiandra GD"/>
                <w:b/>
                <w:sz w:val="20"/>
                <w:szCs w:val="20"/>
                <w:lang w:val="en-US"/>
              </w:rPr>
            </w:pPr>
            <w:r w:rsidRPr="00A96B2A">
              <w:rPr>
                <w:rFonts w:ascii="Maiandra GD" w:hAnsi="Maiandra GD"/>
                <w:b/>
                <w:sz w:val="20"/>
                <w:szCs w:val="20"/>
                <w:lang w:val="en-US"/>
              </w:rPr>
              <w:t xml:space="preserve">Plants </w:t>
            </w:r>
          </w:p>
          <w:p w14:paraId="43DB0CEB" w14:textId="77777777" w:rsidR="007D2584" w:rsidRDefault="007D2584" w:rsidP="0017284C">
            <w:pPr>
              <w:jc w:val="center"/>
              <w:rPr>
                <w:rFonts w:ascii="Maiandra GD" w:hAnsi="Maiandra GD"/>
                <w:sz w:val="20"/>
                <w:szCs w:val="20"/>
                <w:lang w:val="en-US"/>
              </w:rPr>
            </w:pPr>
          </w:p>
          <w:p w14:paraId="458B6C63" w14:textId="77777777" w:rsidR="007D2584" w:rsidRDefault="007D2584" w:rsidP="0017284C">
            <w:pPr>
              <w:jc w:val="center"/>
              <w:rPr>
                <w:rFonts w:ascii="Maiandra GD" w:hAnsi="Maiandra GD"/>
                <w:sz w:val="20"/>
                <w:szCs w:val="20"/>
                <w:lang w:val="en-US"/>
              </w:rPr>
            </w:pPr>
          </w:p>
          <w:p w14:paraId="10C9E3B7" w14:textId="77777777" w:rsidR="007D2584" w:rsidRPr="00A2043B" w:rsidRDefault="007D2584" w:rsidP="0017284C">
            <w:pPr>
              <w:jc w:val="center"/>
              <w:rPr>
                <w:rFonts w:ascii="Maiandra GD" w:hAnsi="Maiandra GD"/>
                <w:sz w:val="20"/>
                <w:szCs w:val="20"/>
                <w:lang w:val="en-US"/>
              </w:rPr>
            </w:pPr>
            <w:r>
              <w:rPr>
                <w:rFonts w:ascii="Arial" w:hAnsi="Arial" w:cs="Arial"/>
                <w:noProof/>
                <w:color w:val="2962FF"/>
                <w:sz w:val="20"/>
                <w:szCs w:val="20"/>
                <w:lang w:eastAsia="en-GB"/>
              </w:rPr>
              <w:drawing>
                <wp:inline distT="0" distB="0" distL="0" distR="0" wp14:anchorId="296B7078" wp14:editId="19C67301">
                  <wp:extent cx="532049" cy="838200"/>
                  <wp:effectExtent l="0" t="0" r="1905" b="0"/>
                  <wp:docPr id="2" name="Picture 2" descr="Image result for plant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lants">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6329" cy="860697"/>
                          </a:xfrm>
                          <a:prstGeom prst="rect">
                            <a:avLst/>
                          </a:prstGeom>
                          <a:noFill/>
                          <a:ln>
                            <a:noFill/>
                          </a:ln>
                        </pic:spPr>
                      </pic:pic>
                    </a:graphicData>
                  </a:graphic>
                </wp:inline>
              </w:drawing>
            </w:r>
          </w:p>
        </w:tc>
        <w:tc>
          <w:tcPr>
            <w:tcW w:w="1642" w:type="dxa"/>
          </w:tcPr>
          <w:p w14:paraId="2C319D7A" w14:textId="77777777" w:rsidR="007D2584" w:rsidRDefault="000134B0" w:rsidP="006C5D57">
            <w:pPr>
              <w:widowControl w:val="0"/>
              <w:rPr>
                <w:rFonts w:ascii="Maiandra GD" w:hAnsi="Maiandra GD"/>
                <w:sz w:val="16"/>
                <w:szCs w:val="16"/>
              </w:rPr>
            </w:pPr>
            <w:r>
              <w:rPr>
                <w:rFonts w:ascii="Maiandra GD" w:hAnsi="Maiandra GD"/>
                <w:sz w:val="16"/>
                <w:szCs w:val="16"/>
              </w:rPr>
              <w:t>*Know how to plant a seed</w:t>
            </w:r>
          </w:p>
          <w:p w14:paraId="06731B6E" w14:textId="77777777" w:rsidR="000134B0" w:rsidRPr="006C5D57" w:rsidRDefault="000134B0" w:rsidP="006C5D57">
            <w:pPr>
              <w:widowControl w:val="0"/>
              <w:rPr>
                <w:rFonts w:ascii="Maiandra GD" w:hAnsi="Maiandra GD"/>
                <w:sz w:val="16"/>
                <w:szCs w:val="16"/>
              </w:rPr>
            </w:pPr>
            <w:r>
              <w:rPr>
                <w:rFonts w:ascii="Maiandra GD" w:hAnsi="Maiandra GD"/>
                <w:sz w:val="16"/>
                <w:szCs w:val="16"/>
              </w:rPr>
              <w:t xml:space="preserve">*Know what a seed is and that a seed grows into a plant </w:t>
            </w:r>
          </w:p>
        </w:tc>
        <w:tc>
          <w:tcPr>
            <w:tcW w:w="1531" w:type="dxa"/>
          </w:tcPr>
          <w:p w14:paraId="08EFF0BA" w14:textId="77777777" w:rsidR="007D2584" w:rsidRDefault="000134B0" w:rsidP="006C5D57">
            <w:pPr>
              <w:widowControl w:val="0"/>
              <w:rPr>
                <w:rFonts w:ascii="Maiandra GD" w:hAnsi="Maiandra GD"/>
                <w:sz w:val="16"/>
                <w:szCs w:val="16"/>
              </w:rPr>
            </w:pPr>
            <w:r>
              <w:rPr>
                <w:rFonts w:ascii="Maiandra GD" w:hAnsi="Maiandra GD"/>
                <w:sz w:val="16"/>
                <w:szCs w:val="16"/>
              </w:rPr>
              <w:t>*Know how to care for a plant, including that it needs light and water to grow</w:t>
            </w:r>
          </w:p>
          <w:p w14:paraId="77F2D806" w14:textId="77777777" w:rsidR="000134B0" w:rsidRPr="006C5D57" w:rsidRDefault="000134B0" w:rsidP="006C5D57">
            <w:pPr>
              <w:widowControl w:val="0"/>
              <w:rPr>
                <w:rFonts w:ascii="Maiandra GD" w:hAnsi="Maiandra GD"/>
                <w:sz w:val="16"/>
                <w:szCs w:val="16"/>
              </w:rPr>
            </w:pPr>
            <w:r>
              <w:rPr>
                <w:rFonts w:ascii="Maiandra GD" w:hAnsi="Maiandra GD"/>
                <w:sz w:val="16"/>
                <w:szCs w:val="16"/>
              </w:rPr>
              <w:t>*Know the following parts of a plant: root, stem, leaves, flower</w:t>
            </w:r>
          </w:p>
        </w:tc>
        <w:tc>
          <w:tcPr>
            <w:tcW w:w="1643" w:type="dxa"/>
          </w:tcPr>
          <w:p w14:paraId="3A5650D2"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and </w:t>
            </w:r>
            <w:r w:rsidR="007D2584" w:rsidRPr="006C5D57">
              <w:rPr>
                <w:rFonts w:ascii="Maiandra GD" w:hAnsi="Maiandra GD"/>
                <w:sz w:val="16"/>
                <w:szCs w:val="16"/>
              </w:rPr>
              <w:t>name the petals, stem, leaf, bulb, flower, seed</w:t>
            </w:r>
            <w:r w:rsidR="000134B0">
              <w:rPr>
                <w:rFonts w:ascii="Maiandra GD" w:hAnsi="Maiandra GD"/>
                <w:sz w:val="16"/>
                <w:szCs w:val="16"/>
              </w:rPr>
              <w:t xml:space="preserve"> </w:t>
            </w:r>
            <w:r w:rsidR="007D2584" w:rsidRPr="006C5D57">
              <w:rPr>
                <w:rFonts w:ascii="Maiandra GD" w:hAnsi="Maiandra GD"/>
                <w:sz w:val="16"/>
                <w:szCs w:val="16"/>
              </w:rPr>
              <w:t>and root of a plant, and be able to describe these parts</w:t>
            </w:r>
          </w:p>
          <w:p w14:paraId="1C675ED5"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and name a range of common plants and trees</w:t>
            </w:r>
          </w:p>
          <w:p w14:paraId="44ADE35A" w14:textId="77777777" w:rsidR="007D2584" w:rsidRPr="004D7858" w:rsidRDefault="004E7A7B" w:rsidP="006C5D57">
            <w:pPr>
              <w:widowControl w:val="0"/>
              <w:rPr>
                <w:rFonts w:ascii="Maiandra GD" w:hAnsi="Maiandra GD"/>
                <w:sz w:val="16"/>
                <w:szCs w:val="16"/>
              </w:rPr>
            </w:pPr>
            <w:r>
              <w:rPr>
                <w:rFonts w:ascii="Maiandra GD" w:hAnsi="Maiandra GD"/>
                <w:sz w:val="16"/>
                <w:szCs w:val="16"/>
              </w:rPr>
              <w:t>*Know how</w:t>
            </w:r>
            <w:r w:rsidR="007D2584" w:rsidRPr="006C5D57">
              <w:rPr>
                <w:rFonts w:ascii="Maiandra GD" w:hAnsi="Maiandra GD"/>
                <w:sz w:val="16"/>
                <w:szCs w:val="16"/>
              </w:rPr>
              <w:t xml:space="preserve"> to use the local environment in different seasons</w:t>
            </w:r>
          </w:p>
        </w:tc>
        <w:tc>
          <w:tcPr>
            <w:tcW w:w="1621" w:type="dxa"/>
          </w:tcPr>
          <w:p w14:paraId="5DF7C298"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 xml:space="preserve">what </w:t>
            </w:r>
            <w:r>
              <w:rPr>
                <w:rFonts w:ascii="Maiandra GD" w:hAnsi="Maiandra GD"/>
                <w:sz w:val="16"/>
                <w:szCs w:val="16"/>
              </w:rPr>
              <w:t>plants</w:t>
            </w:r>
            <w:r w:rsidR="007D2584" w:rsidRPr="006C5D57">
              <w:rPr>
                <w:rFonts w:ascii="Maiandra GD" w:hAnsi="Maiandra GD"/>
                <w:sz w:val="16"/>
                <w:szCs w:val="16"/>
              </w:rPr>
              <w:t xml:space="preserve"> need to survive</w:t>
            </w:r>
          </w:p>
          <w:p w14:paraId="04F12554"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describe and observe how seeds and bulbs grow into mature plants</w:t>
            </w:r>
          </w:p>
          <w:p w14:paraId="3231AE68" w14:textId="77777777" w:rsidR="007D2584" w:rsidRPr="004D7858"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how plants need water, light and a suitable temperature to grow and stay healthy</w:t>
            </w:r>
          </w:p>
        </w:tc>
        <w:tc>
          <w:tcPr>
            <w:tcW w:w="1647" w:type="dxa"/>
          </w:tcPr>
          <w:p w14:paraId="36FC89AC" w14:textId="77777777" w:rsidR="007D2584" w:rsidRPr="006C5D57" w:rsidRDefault="004E7A7B" w:rsidP="006C5D57">
            <w:pPr>
              <w:rPr>
                <w:rFonts w:ascii="Maiandra GD" w:hAnsi="Maiandra GD"/>
                <w:sz w:val="16"/>
                <w:szCs w:val="16"/>
                <w:lang w:val="en-US"/>
              </w:rPr>
            </w:pPr>
            <w:r>
              <w:rPr>
                <w:rFonts w:ascii="Maiandra GD" w:hAnsi="Maiandra GD"/>
                <w:sz w:val="16"/>
                <w:szCs w:val="16"/>
                <w:lang w:val="en-US"/>
              </w:rPr>
              <w:t xml:space="preserve">*Know and </w:t>
            </w:r>
            <w:r w:rsidR="007D2584" w:rsidRPr="006C5D57">
              <w:rPr>
                <w:rFonts w:ascii="Maiandra GD" w:hAnsi="Maiandra GD"/>
                <w:sz w:val="16"/>
                <w:szCs w:val="16"/>
                <w:lang w:val="en-US"/>
              </w:rPr>
              <w:t>describe the functions of different parts of the flowering plants (root stem, trunk, leaves and flowers)</w:t>
            </w:r>
          </w:p>
          <w:p w14:paraId="113A66AD" w14:textId="77777777" w:rsidR="007D2584" w:rsidRPr="006C5D57" w:rsidRDefault="004E7A7B" w:rsidP="006C5D57">
            <w:pPr>
              <w:rPr>
                <w:rFonts w:ascii="Maiandra GD" w:hAnsi="Maiandra GD"/>
                <w:sz w:val="16"/>
                <w:szCs w:val="16"/>
                <w:lang w:val="en-US"/>
              </w:rPr>
            </w:pPr>
            <w:r>
              <w:rPr>
                <w:rFonts w:ascii="Maiandra GD" w:hAnsi="Maiandra GD"/>
                <w:sz w:val="16"/>
                <w:szCs w:val="16"/>
                <w:lang w:val="en-US"/>
              </w:rPr>
              <w:t xml:space="preserve">*Know the </w:t>
            </w:r>
            <w:r w:rsidR="007D2584" w:rsidRPr="006C5D57">
              <w:rPr>
                <w:rFonts w:ascii="Maiandra GD" w:hAnsi="Maiandra GD"/>
                <w:sz w:val="16"/>
                <w:szCs w:val="16"/>
                <w:lang w:val="en-US"/>
              </w:rPr>
              <w:t>requirements of plants for life and growth (air, light, water, nutrients from the soil, and room to grow)</w:t>
            </w:r>
          </w:p>
          <w:p w14:paraId="0881B080" w14:textId="77777777" w:rsidR="007D2584" w:rsidRPr="006C5D57" w:rsidRDefault="004E7A7B" w:rsidP="006C5D57">
            <w:pPr>
              <w:rPr>
                <w:rFonts w:ascii="Maiandra GD" w:hAnsi="Maiandra GD"/>
                <w:sz w:val="16"/>
                <w:szCs w:val="16"/>
                <w:lang w:val="en-US"/>
              </w:rPr>
            </w:pPr>
            <w:r>
              <w:rPr>
                <w:rFonts w:ascii="Maiandra GD" w:hAnsi="Maiandra GD"/>
                <w:sz w:val="16"/>
                <w:szCs w:val="16"/>
                <w:lang w:val="en-US"/>
              </w:rPr>
              <w:t xml:space="preserve">*Know </w:t>
            </w:r>
            <w:r w:rsidR="007D2584" w:rsidRPr="006C5D57">
              <w:rPr>
                <w:rFonts w:ascii="Maiandra GD" w:hAnsi="Maiandra GD"/>
                <w:sz w:val="16"/>
                <w:szCs w:val="16"/>
                <w:lang w:val="en-US"/>
              </w:rPr>
              <w:t>how these vary from plant to plant</w:t>
            </w:r>
          </w:p>
          <w:p w14:paraId="725CD412" w14:textId="77777777" w:rsidR="007D2584" w:rsidRPr="006C5D57" w:rsidRDefault="004E7A7B" w:rsidP="006C5D57">
            <w:pPr>
              <w:rPr>
                <w:rFonts w:ascii="Maiandra GD" w:hAnsi="Maiandra GD"/>
                <w:sz w:val="16"/>
                <w:szCs w:val="16"/>
                <w:lang w:val="en-US"/>
              </w:rPr>
            </w:pPr>
            <w:r>
              <w:rPr>
                <w:rFonts w:ascii="Maiandra GD" w:hAnsi="Maiandra GD"/>
                <w:sz w:val="16"/>
                <w:szCs w:val="16"/>
                <w:lang w:val="en-US"/>
              </w:rPr>
              <w:t xml:space="preserve">*Know and </w:t>
            </w:r>
            <w:r w:rsidR="007D2584" w:rsidRPr="006C5D57">
              <w:rPr>
                <w:rFonts w:ascii="Maiandra GD" w:hAnsi="Maiandra GD"/>
                <w:sz w:val="16"/>
                <w:szCs w:val="16"/>
                <w:lang w:val="en-US"/>
              </w:rPr>
              <w:t xml:space="preserve">investigate </w:t>
            </w:r>
            <w:r w:rsidR="000134B0" w:rsidRPr="006C5D57">
              <w:rPr>
                <w:rFonts w:ascii="Maiandra GD" w:hAnsi="Maiandra GD"/>
                <w:sz w:val="16"/>
                <w:szCs w:val="16"/>
                <w:lang w:val="en-US"/>
              </w:rPr>
              <w:t>the</w:t>
            </w:r>
            <w:r w:rsidR="007D2584" w:rsidRPr="006C5D57">
              <w:rPr>
                <w:rFonts w:ascii="Maiandra GD" w:hAnsi="Maiandra GD"/>
                <w:sz w:val="16"/>
                <w:szCs w:val="16"/>
                <w:lang w:val="en-US"/>
              </w:rPr>
              <w:t xml:space="preserve"> way in which water is transported within plants</w:t>
            </w:r>
          </w:p>
          <w:p w14:paraId="6E40B1DE" w14:textId="77777777" w:rsidR="007D2584" w:rsidRPr="004D7858" w:rsidRDefault="004E7A7B" w:rsidP="006C5D57">
            <w:pPr>
              <w:rPr>
                <w:rFonts w:ascii="Maiandra GD" w:hAnsi="Maiandra GD"/>
                <w:sz w:val="16"/>
                <w:szCs w:val="16"/>
                <w:lang w:val="en-US"/>
              </w:rPr>
            </w:pPr>
            <w:r>
              <w:rPr>
                <w:rFonts w:ascii="Maiandra GD" w:hAnsi="Maiandra GD"/>
                <w:sz w:val="16"/>
                <w:szCs w:val="16"/>
                <w:lang w:val="en-US"/>
              </w:rPr>
              <w:t xml:space="preserve">*Know </w:t>
            </w:r>
            <w:r w:rsidR="007D2584" w:rsidRPr="006C5D57">
              <w:rPr>
                <w:rFonts w:ascii="Maiandra GD" w:hAnsi="Maiandra GD"/>
                <w:sz w:val="16"/>
                <w:szCs w:val="16"/>
                <w:lang w:val="en-US"/>
              </w:rPr>
              <w:t>the part that flowers play in the cycle of flowering plants, including pollination, seed formation and seed dispersal</w:t>
            </w:r>
          </w:p>
        </w:tc>
        <w:tc>
          <w:tcPr>
            <w:tcW w:w="1687" w:type="dxa"/>
          </w:tcPr>
          <w:p w14:paraId="42F49140" w14:textId="77777777" w:rsidR="007D2584" w:rsidRPr="004D7858" w:rsidRDefault="007D2584" w:rsidP="00505C13">
            <w:pPr>
              <w:rPr>
                <w:rFonts w:ascii="Maiandra GD" w:hAnsi="Maiandra GD"/>
                <w:sz w:val="16"/>
                <w:szCs w:val="16"/>
                <w:lang w:val="en-US"/>
              </w:rPr>
            </w:pPr>
          </w:p>
        </w:tc>
        <w:tc>
          <w:tcPr>
            <w:tcW w:w="1701" w:type="dxa"/>
          </w:tcPr>
          <w:p w14:paraId="3B752AFA" w14:textId="77777777" w:rsidR="007D2584" w:rsidRPr="004D7858" w:rsidRDefault="007D2584" w:rsidP="00ED5FDF">
            <w:pPr>
              <w:rPr>
                <w:rFonts w:ascii="Maiandra GD" w:hAnsi="Maiandra GD"/>
                <w:sz w:val="16"/>
                <w:szCs w:val="16"/>
                <w:lang w:val="en-US"/>
              </w:rPr>
            </w:pPr>
          </w:p>
        </w:tc>
        <w:tc>
          <w:tcPr>
            <w:tcW w:w="1735" w:type="dxa"/>
          </w:tcPr>
          <w:p w14:paraId="18FE93C9" w14:textId="77777777" w:rsidR="007D2584" w:rsidRPr="004D7858" w:rsidRDefault="007D2584" w:rsidP="000B02E4">
            <w:pPr>
              <w:rPr>
                <w:rFonts w:ascii="Maiandra GD" w:hAnsi="Maiandra GD"/>
                <w:sz w:val="16"/>
                <w:szCs w:val="16"/>
                <w:lang w:val="en-US"/>
              </w:rPr>
            </w:pPr>
          </w:p>
        </w:tc>
      </w:tr>
      <w:tr w:rsidR="007D2584" w:rsidRPr="004D7858" w14:paraId="10703B3B" w14:textId="77777777" w:rsidTr="007D2584">
        <w:tc>
          <w:tcPr>
            <w:tcW w:w="2181" w:type="dxa"/>
          </w:tcPr>
          <w:p w14:paraId="1733ACEE" w14:textId="77777777" w:rsidR="007D2584" w:rsidRDefault="007D2584" w:rsidP="0017284C">
            <w:pPr>
              <w:jc w:val="center"/>
              <w:rPr>
                <w:rFonts w:ascii="Maiandra GD" w:hAnsi="Maiandra GD"/>
                <w:b/>
                <w:sz w:val="20"/>
                <w:szCs w:val="20"/>
                <w:lang w:val="en-US"/>
              </w:rPr>
            </w:pPr>
          </w:p>
          <w:p w14:paraId="347DD3F2" w14:textId="77777777" w:rsidR="007D2584" w:rsidRPr="00A96B2A" w:rsidRDefault="007D2584" w:rsidP="0017284C">
            <w:pPr>
              <w:jc w:val="center"/>
              <w:rPr>
                <w:rFonts w:ascii="Maiandra GD" w:hAnsi="Maiandra GD"/>
                <w:b/>
                <w:sz w:val="20"/>
                <w:szCs w:val="20"/>
                <w:lang w:val="en-US"/>
              </w:rPr>
            </w:pPr>
            <w:r w:rsidRPr="00A96B2A">
              <w:rPr>
                <w:rFonts w:ascii="Maiandra GD" w:hAnsi="Maiandra GD"/>
                <w:b/>
                <w:sz w:val="20"/>
                <w:szCs w:val="20"/>
                <w:lang w:val="en-US"/>
              </w:rPr>
              <w:t xml:space="preserve">Animals, including Humans </w:t>
            </w:r>
          </w:p>
          <w:p w14:paraId="5A38A834" w14:textId="77777777" w:rsidR="007D2584" w:rsidRDefault="007D2584" w:rsidP="0017284C">
            <w:pPr>
              <w:jc w:val="center"/>
              <w:rPr>
                <w:rFonts w:ascii="Maiandra GD" w:hAnsi="Maiandra GD"/>
                <w:sz w:val="20"/>
                <w:szCs w:val="20"/>
                <w:lang w:val="en-US"/>
              </w:rPr>
            </w:pPr>
          </w:p>
          <w:p w14:paraId="4A99C30F" w14:textId="77777777" w:rsidR="007D2584" w:rsidRDefault="007D2584" w:rsidP="0017284C">
            <w:pPr>
              <w:jc w:val="center"/>
              <w:rPr>
                <w:rFonts w:ascii="Maiandra GD" w:hAnsi="Maiandra GD"/>
                <w:sz w:val="20"/>
                <w:szCs w:val="20"/>
                <w:lang w:val="en-US"/>
              </w:rPr>
            </w:pPr>
          </w:p>
          <w:p w14:paraId="07DCED12" w14:textId="77777777" w:rsidR="007D2584" w:rsidRDefault="007D2584" w:rsidP="0017284C">
            <w:pPr>
              <w:jc w:val="center"/>
              <w:rPr>
                <w:rFonts w:ascii="Maiandra GD" w:hAnsi="Maiandra GD"/>
                <w:sz w:val="20"/>
                <w:szCs w:val="20"/>
                <w:lang w:val="en-US"/>
              </w:rPr>
            </w:pPr>
            <w:r>
              <w:rPr>
                <w:rFonts w:ascii="Arial" w:hAnsi="Arial" w:cs="Arial"/>
                <w:noProof/>
                <w:color w:val="2962FF"/>
                <w:sz w:val="20"/>
                <w:szCs w:val="20"/>
                <w:lang w:eastAsia="en-GB"/>
              </w:rPr>
              <w:drawing>
                <wp:inline distT="0" distB="0" distL="0" distR="0" wp14:anchorId="6D36A4CF" wp14:editId="645D82EC">
                  <wp:extent cx="895350" cy="573338"/>
                  <wp:effectExtent l="0" t="0" r="0" b="0"/>
                  <wp:docPr id="3" name="Picture 3" descr="Image result for animal food chains">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imal food chains">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23131" cy="591128"/>
                          </a:xfrm>
                          <a:prstGeom prst="rect">
                            <a:avLst/>
                          </a:prstGeom>
                          <a:noFill/>
                          <a:ln>
                            <a:noFill/>
                          </a:ln>
                        </pic:spPr>
                      </pic:pic>
                    </a:graphicData>
                  </a:graphic>
                </wp:inline>
              </w:drawing>
            </w:r>
          </w:p>
          <w:p w14:paraId="417F7E1E" w14:textId="77777777" w:rsidR="007D2584" w:rsidRDefault="007D2584" w:rsidP="0017284C">
            <w:pPr>
              <w:jc w:val="center"/>
              <w:rPr>
                <w:rFonts w:ascii="Maiandra GD" w:hAnsi="Maiandra GD"/>
                <w:sz w:val="20"/>
                <w:szCs w:val="20"/>
                <w:lang w:val="en-US"/>
              </w:rPr>
            </w:pPr>
          </w:p>
          <w:p w14:paraId="53160FAD" w14:textId="77777777" w:rsidR="007D2584" w:rsidRPr="00A2043B" w:rsidRDefault="007D2584" w:rsidP="0017284C">
            <w:pPr>
              <w:jc w:val="center"/>
              <w:rPr>
                <w:rFonts w:ascii="Maiandra GD" w:hAnsi="Maiandra GD"/>
                <w:sz w:val="20"/>
                <w:szCs w:val="20"/>
                <w:lang w:val="en-US"/>
              </w:rPr>
            </w:pPr>
          </w:p>
        </w:tc>
        <w:tc>
          <w:tcPr>
            <w:tcW w:w="1642" w:type="dxa"/>
          </w:tcPr>
          <w:p w14:paraId="10644454" w14:textId="77777777" w:rsidR="007D2584" w:rsidRDefault="000134B0" w:rsidP="006C5D57">
            <w:pPr>
              <w:widowControl w:val="0"/>
              <w:rPr>
                <w:rFonts w:ascii="Maiandra GD" w:hAnsi="Maiandra GD"/>
                <w:sz w:val="16"/>
                <w:szCs w:val="16"/>
              </w:rPr>
            </w:pPr>
            <w:r>
              <w:rPr>
                <w:rFonts w:ascii="Maiandra GD" w:hAnsi="Maiandra GD"/>
                <w:sz w:val="16"/>
                <w:szCs w:val="16"/>
              </w:rPr>
              <w:t xml:space="preserve">*Know how to meet their own care needs (e.g. </w:t>
            </w:r>
            <w:r w:rsidR="00BC5FF6">
              <w:rPr>
                <w:rFonts w:ascii="Maiandra GD" w:hAnsi="Maiandra GD"/>
                <w:sz w:val="16"/>
                <w:szCs w:val="16"/>
              </w:rPr>
              <w:t>brushing teeth, using the toilet, washing hands)</w:t>
            </w:r>
          </w:p>
          <w:p w14:paraId="719E143E" w14:textId="77777777" w:rsidR="00BC5FF6" w:rsidRDefault="00BC5FF6" w:rsidP="006C5D57">
            <w:pPr>
              <w:widowControl w:val="0"/>
              <w:rPr>
                <w:rFonts w:ascii="Maiandra GD" w:hAnsi="Maiandra GD"/>
                <w:sz w:val="16"/>
                <w:szCs w:val="16"/>
              </w:rPr>
            </w:pPr>
            <w:r>
              <w:rPr>
                <w:rFonts w:ascii="Maiandra GD" w:hAnsi="Maiandra GD"/>
                <w:sz w:val="16"/>
                <w:szCs w:val="16"/>
              </w:rPr>
              <w:t>*Know how to make healthy food and drinks choices</w:t>
            </w:r>
          </w:p>
          <w:p w14:paraId="587B8489" w14:textId="77777777" w:rsidR="00BC5FF6" w:rsidRDefault="00BC5FF6" w:rsidP="006C5D57">
            <w:pPr>
              <w:widowControl w:val="0"/>
              <w:rPr>
                <w:rFonts w:ascii="Maiandra GD" w:hAnsi="Maiandra GD"/>
                <w:sz w:val="16"/>
                <w:szCs w:val="16"/>
              </w:rPr>
            </w:pPr>
            <w:r>
              <w:rPr>
                <w:rFonts w:ascii="Maiandra GD" w:hAnsi="Maiandra GD"/>
                <w:sz w:val="16"/>
                <w:szCs w:val="16"/>
              </w:rPr>
              <w:t>*Know how to look after teeth</w:t>
            </w:r>
          </w:p>
          <w:p w14:paraId="159858E9" w14:textId="77777777" w:rsidR="00BC5FF6" w:rsidRDefault="00BC5FF6" w:rsidP="006C5D57">
            <w:pPr>
              <w:widowControl w:val="0"/>
              <w:rPr>
                <w:rFonts w:ascii="Maiandra GD" w:hAnsi="Maiandra GD"/>
                <w:sz w:val="16"/>
                <w:szCs w:val="16"/>
              </w:rPr>
            </w:pPr>
            <w:r>
              <w:rPr>
                <w:rFonts w:ascii="Maiandra GD" w:hAnsi="Maiandra GD"/>
                <w:sz w:val="16"/>
                <w:szCs w:val="16"/>
              </w:rPr>
              <w:t>*Know how exercise makes us feel</w:t>
            </w:r>
          </w:p>
          <w:p w14:paraId="10978DA8" w14:textId="77777777" w:rsidR="00BC5FF6" w:rsidRPr="006C5D57" w:rsidRDefault="00BC5FF6" w:rsidP="006C5D57">
            <w:pPr>
              <w:widowControl w:val="0"/>
              <w:rPr>
                <w:rFonts w:ascii="Maiandra GD" w:hAnsi="Maiandra GD"/>
                <w:sz w:val="16"/>
                <w:szCs w:val="16"/>
              </w:rPr>
            </w:pPr>
            <w:r>
              <w:rPr>
                <w:rFonts w:ascii="Maiandra GD" w:hAnsi="Maiandra GD"/>
                <w:sz w:val="16"/>
                <w:szCs w:val="16"/>
              </w:rPr>
              <w:t xml:space="preserve">*Know what an animal is and talk about the lifecycle </w:t>
            </w:r>
          </w:p>
        </w:tc>
        <w:tc>
          <w:tcPr>
            <w:tcW w:w="1531" w:type="dxa"/>
          </w:tcPr>
          <w:p w14:paraId="2122238D" w14:textId="77777777" w:rsidR="007D2584" w:rsidRDefault="00BC5FF6" w:rsidP="006C5D57">
            <w:pPr>
              <w:widowControl w:val="0"/>
              <w:rPr>
                <w:rFonts w:ascii="Maiandra GD" w:hAnsi="Maiandra GD"/>
                <w:sz w:val="16"/>
                <w:szCs w:val="16"/>
              </w:rPr>
            </w:pPr>
            <w:r>
              <w:rPr>
                <w:rFonts w:ascii="Maiandra GD" w:hAnsi="Maiandra GD"/>
                <w:sz w:val="16"/>
                <w:szCs w:val="16"/>
              </w:rPr>
              <w:t>*Know a range of ways to keep healthy – including good sleep routine, exercise and healthy eating</w:t>
            </w:r>
          </w:p>
          <w:p w14:paraId="35BA9092" w14:textId="77777777" w:rsidR="00BC5FF6" w:rsidRDefault="00BC5FF6" w:rsidP="006C5D57">
            <w:pPr>
              <w:widowControl w:val="0"/>
              <w:rPr>
                <w:rFonts w:ascii="Maiandra GD" w:hAnsi="Maiandra GD"/>
                <w:sz w:val="16"/>
                <w:szCs w:val="16"/>
              </w:rPr>
            </w:pPr>
            <w:r>
              <w:rPr>
                <w:rFonts w:ascii="Maiandra GD" w:hAnsi="Maiandra GD"/>
                <w:sz w:val="16"/>
                <w:szCs w:val="16"/>
              </w:rPr>
              <w:t>*Know the importance of good oral hygiene</w:t>
            </w:r>
          </w:p>
          <w:p w14:paraId="5148FB4B" w14:textId="77777777" w:rsidR="00BC5FF6" w:rsidRDefault="00BC5FF6" w:rsidP="006C5D57">
            <w:pPr>
              <w:widowControl w:val="0"/>
              <w:rPr>
                <w:rFonts w:ascii="Maiandra GD" w:hAnsi="Maiandra GD"/>
                <w:sz w:val="16"/>
                <w:szCs w:val="16"/>
              </w:rPr>
            </w:pPr>
            <w:r>
              <w:rPr>
                <w:rFonts w:ascii="Maiandra GD" w:hAnsi="Maiandra GD"/>
                <w:sz w:val="16"/>
                <w:szCs w:val="16"/>
              </w:rPr>
              <w:t>*Know how to describe what they can see, hear and feel</w:t>
            </w:r>
          </w:p>
          <w:p w14:paraId="77DD464F" w14:textId="77777777" w:rsidR="00BC5FF6" w:rsidRPr="006C5D57" w:rsidRDefault="00BC5FF6" w:rsidP="006C5D57">
            <w:pPr>
              <w:widowControl w:val="0"/>
              <w:rPr>
                <w:rFonts w:ascii="Maiandra GD" w:hAnsi="Maiandra GD"/>
                <w:sz w:val="16"/>
                <w:szCs w:val="16"/>
              </w:rPr>
            </w:pPr>
            <w:r>
              <w:rPr>
                <w:rFonts w:ascii="Maiandra GD" w:hAnsi="Maiandra GD"/>
                <w:sz w:val="16"/>
                <w:szCs w:val="16"/>
              </w:rPr>
              <w:t xml:space="preserve">*Know, observe and discuss the changes that occur in the lifecycle of an animal  </w:t>
            </w:r>
          </w:p>
        </w:tc>
        <w:tc>
          <w:tcPr>
            <w:tcW w:w="1643" w:type="dxa"/>
          </w:tcPr>
          <w:p w14:paraId="7EDF2B46"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and </w:t>
            </w:r>
            <w:r w:rsidR="007D2584" w:rsidRPr="006C5D57">
              <w:rPr>
                <w:rFonts w:ascii="Maiandra GD" w:hAnsi="Maiandra GD"/>
                <w:sz w:val="16"/>
                <w:szCs w:val="16"/>
              </w:rPr>
              <w:t>identify a variety of common animals – birds, amphibians, fish, reptiles, mammals, invertebrates</w:t>
            </w:r>
          </w:p>
          <w:p w14:paraId="528C0FE5"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 xml:space="preserve">how an animal is suited to its environment </w:t>
            </w:r>
          </w:p>
          <w:p w14:paraId="624A9A95"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and identify a range of common animals that are carnivores, herbivores and omnivores</w:t>
            </w:r>
          </w:p>
          <w:p w14:paraId="63193086"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the parts of the body that they can see, and be able to draw and label the parts of the human body</w:t>
            </w:r>
          </w:p>
          <w:p w14:paraId="5867822F"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the main parts of the human body and link them to their senses</w:t>
            </w:r>
          </w:p>
          <w:p w14:paraId="15FA286F"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the parts of an animal’s body</w:t>
            </w:r>
          </w:p>
          <w:p w14:paraId="38EDD842" w14:textId="77777777" w:rsidR="007D2584" w:rsidRPr="004D7858" w:rsidRDefault="004E7A7B" w:rsidP="006C5D57">
            <w:pPr>
              <w:widowControl w:val="0"/>
              <w:rPr>
                <w:rFonts w:ascii="Maiandra GD" w:hAnsi="Maiandra GD"/>
                <w:sz w:val="16"/>
                <w:szCs w:val="16"/>
              </w:rPr>
            </w:pPr>
            <w:r>
              <w:rPr>
                <w:rFonts w:ascii="Maiandra GD" w:hAnsi="Maiandra GD"/>
                <w:sz w:val="16"/>
                <w:szCs w:val="16"/>
              </w:rPr>
              <w:t>*Know how</w:t>
            </w:r>
            <w:r w:rsidR="007D2584" w:rsidRPr="006C5D57">
              <w:rPr>
                <w:rFonts w:ascii="Maiandra GD" w:hAnsi="Maiandra GD"/>
                <w:sz w:val="16"/>
                <w:szCs w:val="16"/>
              </w:rPr>
              <w:t xml:space="preserve"> to compare and contrast animals  </w:t>
            </w:r>
          </w:p>
        </w:tc>
        <w:tc>
          <w:tcPr>
            <w:tcW w:w="1621" w:type="dxa"/>
          </w:tcPr>
          <w:p w14:paraId="178E1CB8"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what animals </w:t>
            </w:r>
            <w:r w:rsidR="007D2584" w:rsidRPr="006C5D57">
              <w:rPr>
                <w:rFonts w:ascii="Maiandra GD" w:hAnsi="Maiandra GD"/>
                <w:sz w:val="16"/>
                <w:szCs w:val="16"/>
              </w:rPr>
              <w:t>need to survive</w:t>
            </w:r>
          </w:p>
          <w:p w14:paraId="41F06FEC" w14:textId="77777777" w:rsidR="007D2584" w:rsidRPr="006C5D57" w:rsidRDefault="004E7A7B" w:rsidP="006C5D57">
            <w:pPr>
              <w:widowControl w:val="0"/>
              <w:rPr>
                <w:rFonts w:ascii="Maiandra GD" w:hAnsi="Maiandra GD"/>
                <w:sz w:val="16"/>
                <w:szCs w:val="16"/>
              </w:rPr>
            </w:pPr>
            <w:r>
              <w:rPr>
                <w:rFonts w:ascii="Maiandra GD" w:hAnsi="Maiandra GD"/>
                <w:sz w:val="16"/>
                <w:szCs w:val="16"/>
              </w:rPr>
              <w:t>*Know</w:t>
            </w:r>
            <w:r w:rsidR="007D2584" w:rsidRPr="006C5D57">
              <w:rPr>
                <w:rFonts w:ascii="Maiandra GD" w:hAnsi="Maiandra GD"/>
                <w:sz w:val="16"/>
                <w:szCs w:val="16"/>
              </w:rPr>
              <w:t xml:space="preserve"> that animals grow and reproduce </w:t>
            </w:r>
          </w:p>
          <w:p w14:paraId="4002899A" w14:textId="77777777" w:rsidR="007D2584" w:rsidRPr="006C5D57" w:rsidRDefault="004E7A7B" w:rsidP="006C5D57">
            <w:pPr>
              <w:widowControl w:val="0"/>
              <w:rPr>
                <w:rFonts w:ascii="Maiandra GD" w:hAnsi="Maiandra GD"/>
                <w:sz w:val="16"/>
                <w:szCs w:val="16"/>
              </w:rPr>
            </w:pPr>
            <w:r>
              <w:rPr>
                <w:rFonts w:ascii="Maiandra GD" w:hAnsi="Maiandra GD"/>
                <w:sz w:val="16"/>
                <w:szCs w:val="16"/>
              </w:rPr>
              <w:t>*Know</w:t>
            </w:r>
            <w:r w:rsidR="007D2584" w:rsidRPr="006C5D57">
              <w:rPr>
                <w:rFonts w:ascii="Maiandra GD" w:hAnsi="Maiandra GD"/>
                <w:sz w:val="16"/>
                <w:szCs w:val="16"/>
              </w:rPr>
              <w:t xml:space="preserve"> why animals have offspring that grow into adults</w:t>
            </w:r>
          </w:p>
          <w:p w14:paraId="3C659CC2"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the life cycle of some living things e.g. egg, chick, chicken</w:t>
            </w:r>
          </w:p>
          <w:p w14:paraId="213B80B7" w14:textId="77777777" w:rsidR="007D2584" w:rsidRPr="006C5D57"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the basic needs of animals, including humans, for survival – water, air, food</w:t>
            </w:r>
          </w:p>
          <w:p w14:paraId="02C5B5D7" w14:textId="77777777" w:rsidR="007D2584" w:rsidRPr="004D7858" w:rsidRDefault="004E7A7B"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why exercise, balanced diet and hygiene are important for humans (link to PE)</w:t>
            </w:r>
          </w:p>
        </w:tc>
        <w:tc>
          <w:tcPr>
            <w:tcW w:w="1647" w:type="dxa"/>
          </w:tcPr>
          <w:p w14:paraId="75DDA5E9" w14:textId="77777777" w:rsidR="007D2584" w:rsidRPr="006C5D57" w:rsidRDefault="004E7A7B" w:rsidP="006C5D57">
            <w:pPr>
              <w:rPr>
                <w:rFonts w:ascii="Maiandra GD" w:hAnsi="Maiandra GD"/>
                <w:sz w:val="16"/>
                <w:szCs w:val="16"/>
                <w:lang w:val="en-US"/>
              </w:rPr>
            </w:pPr>
            <w:r>
              <w:rPr>
                <w:rFonts w:ascii="Maiandra GD" w:hAnsi="Maiandra GD"/>
                <w:sz w:val="16"/>
                <w:szCs w:val="16"/>
                <w:lang w:val="en-US"/>
              </w:rPr>
              <w:t>*Know</w:t>
            </w:r>
            <w:r w:rsidR="007D2584" w:rsidRPr="006C5D57">
              <w:rPr>
                <w:rFonts w:ascii="Maiandra GD" w:hAnsi="Maiandra GD"/>
                <w:sz w:val="16"/>
                <w:szCs w:val="16"/>
                <w:lang w:val="en-US"/>
              </w:rPr>
              <w:t xml:space="preserve"> the importance of a nutritionally balanced diet</w:t>
            </w:r>
          </w:p>
          <w:p w14:paraId="5332CD50" w14:textId="77777777" w:rsidR="007D2584" w:rsidRPr="006C5D57" w:rsidRDefault="004E7A7B" w:rsidP="006C5D57">
            <w:pPr>
              <w:rPr>
                <w:rFonts w:ascii="Maiandra GD" w:hAnsi="Maiandra GD"/>
                <w:sz w:val="16"/>
                <w:szCs w:val="16"/>
                <w:lang w:val="en-US"/>
              </w:rPr>
            </w:pPr>
            <w:r>
              <w:rPr>
                <w:rFonts w:ascii="Maiandra GD" w:hAnsi="Maiandra GD"/>
                <w:sz w:val="16"/>
                <w:szCs w:val="16"/>
                <w:lang w:val="en-US"/>
              </w:rPr>
              <w:t>*Know</w:t>
            </w:r>
            <w:r w:rsidR="007D2584" w:rsidRPr="006C5D57">
              <w:rPr>
                <w:rFonts w:ascii="Maiandra GD" w:hAnsi="Maiandra GD"/>
                <w:sz w:val="16"/>
                <w:szCs w:val="16"/>
                <w:lang w:val="en-US"/>
              </w:rPr>
              <w:t xml:space="preserve"> how nutrients, water and oxygen are transported within animals and humans</w:t>
            </w:r>
          </w:p>
          <w:p w14:paraId="5EFB5598" w14:textId="77777777" w:rsidR="007D2584" w:rsidRPr="006C5D57" w:rsidRDefault="004E7A7B" w:rsidP="006C5D57">
            <w:pPr>
              <w:rPr>
                <w:rFonts w:ascii="Maiandra GD" w:hAnsi="Maiandra GD"/>
                <w:sz w:val="16"/>
                <w:szCs w:val="16"/>
                <w:lang w:val="en-US"/>
              </w:rPr>
            </w:pPr>
            <w:r>
              <w:rPr>
                <w:rFonts w:ascii="Maiandra GD" w:hAnsi="Maiandra GD"/>
                <w:sz w:val="16"/>
                <w:szCs w:val="16"/>
                <w:lang w:val="en-US"/>
              </w:rPr>
              <w:t xml:space="preserve">*Know </w:t>
            </w:r>
            <w:r w:rsidR="007D2584" w:rsidRPr="006C5D57">
              <w:rPr>
                <w:rFonts w:ascii="Maiandra GD" w:hAnsi="Maiandra GD"/>
                <w:sz w:val="16"/>
                <w:szCs w:val="16"/>
                <w:lang w:val="en-US"/>
              </w:rPr>
              <w:t>that animals, including humans, cannot make their own food – they get nutrition from what they eat</w:t>
            </w:r>
          </w:p>
          <w:p w14:paraId="6B0F98C2" w14:textId="77777777" w:rsidR="004E7A7B" w:rsidRDefault="004E7A7B" w:rsidP="006C5D57">
            <w:pPr>
              <w:rPr>
                <w:rFonts w:ascii="Maiandra GD" w:hAnsi="Maiandra GD"/>
                <w:sz w:val="16"/>
                <w:szCs w:val="16"/>
                <w:lang w:val="en-US"/>
              </w:rPr>
            </w:pPr>
            <w:r>
              <w:rPr>
                <w:rFonts w:ascii="Maiandra GD" w:hAnsi="Maiandra GD"/>
                <w:sz w:val="16"/>
                <w:szCs w:val="16"/>
                <w:lang w:val="en-US"/>
              </w:rPr>
              <w:t xml:space="preserve">*Know and </w:t>
            </w:r>
            <w:r w:rsidR="007D2584" w:rsidRPr="006C5D57">
              <w:rPr>
                <w:rFonts w:ascii="Maiandra GD" w:hAnsi="Maiandra GD"/>
                <w:sz w:val="16"/>
                <w:szCs w:val="16"/>
                <w:lang w:val="en-US"/>
              </w:rPr>
              <w:t>explain the skeletal system of a human</w:t>
            </w:r>
          </w:p>
          <w:p w14:paraId="506443EF" w14:textId="77777777" w:rsidR="007D2584" w:rsidRPr="004D7858" w:rsidRDefault="004E7A7B" w:rsidP="006C5D57">
            <w:pPr>
              <w:rPr>
                <w:rFonts w:ascii="Maiandra GD" w:hAnsi="Maiandra GD"/>
                <w:sz w:val="16"/>
                <w:szCs w:val="16"/>
                <w:lang w:val="en-US"/>
              </w:rPr>
            </w:pPr>
            <w:r>
              <w:rPr>
                <w:rFonts w:ascii="Maiandra GD" w:hAnsi="Maiandra GD"/>
                <w:sz w:val="16"/>
                <w:szCs w:val="16"/>
                <w:lang w:val="en-US"/>
              </w:rPr>
              <w:t xml:space="preserve">*Know and </w:t>
            </w:r>
            <w:r w:rsidR="007D2584" w:rsidRPr="006C5D57">
              <w:rPr>
                <w:rFonts w:ascii="Maiandra GD" w:hAnsi="Maiandra GD"/>
                <w:sz w:val="16"/>
                <w:szCs w:val="16"/>
                <w:lang w:val="en-US"/>
              </w:rPr>
              <w:t>explain the muscular system of a human</w:t>
            </w:r>
          </w:p>
        </w:tc>
        <w:tc>
          <w:tcPr>
            <w:tcW w:w="1687" w:type="dxa"/>
          </w:tcPr>
          <w:p w14:paraId="318F1299" w14:textId="77777777" w:rsidR="007D2584" w:rsidRPr="00B03249" w:rsidRDefault="004E7A7B" w:rsidP="00B03249">
            <w:pPr>
              <w:rPr>
                <w:rFonts w:ascii="Maiandra GD" w:hAnsi="Maiandra GD"/>
                <w:sz w:val="16"/>
                <w:szCs w:val="16"/>
                <w:lang w:val="en-US"/>
              </w:rPr>
            </w:pPr>
            <w:r>
              <w:rPr>
                <w:rFonts w:ascii="Maiandra GD" w:hAnsi="Maiandra GD"/>
                <w:sz w:val="16"/>
                <w:szCs w:val="16"/>
                <w:lang w:val="en-US"/>
              </w:rPr>
              <w:t xml:space="preserve">*Know and </w:t>
            </w:r>
            <w:r w:rsidR="007D2584" w:rsidRPr="00B03249">
              <w:rPr>
                <w:rFonts w:ascii="Maiandra GD" w:hAnsi="Maiandra GD"/>
                <w:sz w:val="16"/>
                <w:szCs w:val="16"/>
                <w:lang w:val="en-US"/>
              </w:rPr>
              <w:t>name the basic parts of the digestive system in humans</w:t>
            </w:r>
          </w:p>
          <w:p w14:paraId="58C94B33" w14:textId="77777777" w:rsidR="007D2584" w:rsidRPr="00B03249" w:rsidRDefault="004E7A7B"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the simple functions of the basic parts of the digestive system in humans</w:t>
            </w:r>
          </w:p>
          <w:p w14:paraId="3D56D8A4" w14:textId="77777777" w:rsidR="007D2584" w:rsidRPr="00B03249" w:rsidRDefault="004E7A7B" w:rsidP="00B03249">
            <w:pPr>
              <w:rPr>
                <w:rFonts w:ascii="Maiandra GD" w:hAnsi="Maiandra GD"/>
                <w:sz w:val="16"/>
                <w:szCs w:val="16"/>
                <w:lang w:val="en-US"/>
              </w:rPr>
            </w:pPr>
            <w:r>
              <w:rPr>
                <w:rFonts w:ascii="Maiandra GD" w:hAnsi="Maiandra GD"/>
                <w:sz w:val="16"/>
                <w:szCs w:val="16"/>
                <w:lang w:val="en-US"/>
              </w:rPr>
              <w:t>*Know</w:t>
            </w:r>
            <w:r w:rsidR="007D2584" w:rsidRPr="00B03249">
              <w:rPr>
                <w:rFonts w:ascii="Maiandra GD" w:hAnsi="Maiandra GD"/>
                <w:sz w:val="16"/>
                <w:szCs w:val="16"/>
                <w:lang w:val="en-US"/>
              </w:rPr>
              <w:t xml:space="preserve"> the simple function of different types of teeth in humans </w:t>
            </w:r>
          </w:p>
          <w:p w14:paraId="47C1E1BF" w14:textId="77777777" w:rsidR="007D2584" w:rsidRPr="00B03249" w:rsidRDefault="004E7A7B" w:rsidP="00B03249">
            <w:pPr>
              <w:rPr>
                <w:rFonts w:ascii="Maiandra GD" w:hAnsi="Maiandra GD"/>
                <w:sz w:val="16"/>
                <w:szCs w:val="16"/>
                <w:lang w:val="en-US"/>
              </w:rPr>
            </w:pPr>
            <w:r>
              <w:rPr>
                <w:rFonts w:ascii="Maiandra GD" w:hAnsi="Maiandra GD"/>
                <w:sz w:val="16"/>
                <w:szCs w:val="16"/>
                <w:lang w:val="en-US"/>
              </w:rPr>
              <w:t xml:space="preserve">*Know how to </w:t>
            </w:r>
            <w:r w:rsidR="007D2584" w:rsidRPr="00B03249">
              <w:rPr>
                <w:rFonts w:ascii="Maiandra GD" w:hAnsi="Maiandra GD"/>
                <w:sz w:val="16"/>
                <w:szCs w:val="16"/>
                <w:lang w:val="en-US"/>
              </w:rPr>
              <w:t>compare the teeth of herbivores and carnivores</w:t>
            </w:r>
          </w:p>
          <w:p w14:paraId="73FE31E1" w14:textId="77777777" w:rsidR="007D2584" w:rsidRPr="00B03249" w:rsidRDefault="004E7A7B"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what a simple food chain shows</w:t>
            </w:r>
          </w:p>
          <w:p w14:paraId="79CC683D" w14:textId="77777777" w:rsidR="007D2584" w:rsidRPr="004D7858" w:rsidRDefault="004E7A7B" w:rsidP="00B03249">
            <w:pPr>
              <w:rPr>
                <w:rFonts w:ascii="Maiandra GD" w:hAnsi="Maiandra GD"/>
                <w:sz w:val="16"/>
                <w:szCs w:val="16"/>
                <w:lang w:val="en-US"/>
              </w:rPr>
            </w:pPr>
            <w:r>
              <w:rPr>
                <w:rFonts w:ascii="Maiandra GD" w:hAnsi="Maiandra GD"/>
                <w:sz w:val="16"/>
                <w:szCs w:val="16"/>
                <w:lang w:val="en-US"/>
              </w:rPr>
              <w:t xml:space="preserve">*Know how to </w:t>
            </w:r>
            <w:r w:rsidR="007D2584" w:rsidRPr="00B03249">
              <w:rPr>
                <w:rFonts w:ascii="Maiandra GD" w:hAnsi="Maiandra GD"/>
                <w:sz w:val="16"/>
                <w:szCs w:val="16"/>
                <w:lang w:val="en-US"/>
              </w:rPr>
              <w:t>construct and interpret a variety of food chains, identifying producers, predators and prey</w:t>
            </w:r>
          </w:p>
        </w:tc>
        <w:tc>
          <w:tcPr>
            <w:tcW w:w="1701" w:type="dxa"/>
          </w:tcPr>
          <w:p w14:paraId="31C7F4C1" w14:textId="77777777" w:rsidR="007D2584" w:rsidRPr="004D7858" w:rsidRDefault="004E7A7B" w:rsidP="00ED5FDF">
            <w:pPr>
              <w:rPr>
                <w:rFonts w:ascii="Maiandra GD" w:hAnsi="Maiandra GD"/>
                <w:sz w:val="16"/>
                <w:szCs w:val="16"/>
                <w:lang w:val="en-US"/>
              </w:rPr>
            </w:pPr>
            <w:r>
              <w:rPr>
                <w:rFonts w:ascii="Maiandra GD" w:hAnsi="Maiandra GD"/>
                <w:sz w:val="16"/>
                <w:szCs w:val="16"/>
                <w:lang w:val="en-US"/>
              </w:rPr>
              <w:t xml:space="preserve">*Know </w:t>
            </w:r>
            <w:r w:rsidR="007D2584" w:rsidRPr="002C28CE">
              <w:rPr>
                <w:rFonts w:ascii="Maiandra GD" w:hAnsi="Maiandra GD"/>
                <w:sz w:val="16"/>
                <w:szCs w:val="16"/>
                <w:lang w:val="en-US"/>
              </w:rPr>
              <w:t xml:space="preserve">the changes as </w:t>
            </w:r>
            <w:r>
              <w:rPr>
                <w:rFonts w:ascii="Maiandra GD" w:hAnsi="Maiandra GD"/>
                <w:sz w:val="16"/>
                <w:szCs w:val="16"/>
                <w:lang w:val="en-US"/>
              </w:rPr>
              <w:t>humans</w:t>
            </w:r>
            <w:r w:rsidR="007D2584" w:rsidRPr="002C28CE">
              <w:rPr>
                <w:rFonts w:ascii="Maiandra GD" w:hAnsi="Maiandra GD"/>
                <w:sz w:val="16"/>
                <w:szCs w:val="16"/>
                <w:lang w:val="en-US"/>
              </w:rPr>
              <w:t xml:space="preserve"> develop to old age</w:t>
            </w:r>
          </w:p>
        </w:tc>
        <w:tc>
          <w:tcPr>
            <w:tcW w:w="1735" w:type="dxa"/>
          </w:tcPr>
          <w:p w14:paraId="5F056F0C" w14:textId="77777777" w:rsidR="007D2584" w:rsidRDefault="004E7A7B" w:rsidP="000B02E4">
            <w:pPr>
              <w:rPr>
                <w:rFonts w:ascii="Maiandra GD" w:hAnsi="Maiandra GD"/>
                <w:sz w:val="16"/>
                <w:szCs w:val="16"/>
                <w:lang w:val="en-US"/>
              </w:rPr>
            </w:pPr>
            <w:r>
              <w:rPr>
                <w:rFonts w:ascii="Maiandra GD" w:hAnsi="Maiandra GD"/>
                <w:sz w:val="16"/>
                <w:szCs w:val="16"/>
                <w:lang w:val="en-US"/>
              </w:rPr>
              <w:t xml:space="preserve">*Know and </w:t>
            </w:r>
            <w:r w:rsidR="007D2584" w:rsidRPr="00EA759D">
              <w:rPr>
                <w:rFonts w:ascii="Maiandra GD" w:hAnsi="Maiandra GD"/>
                <w:sz w:val="16"/>
                <w:szCs w:val="16"/>
                <w:lang w:val="en-US"/>
              </w:rPr>
              <w:t xml:space="preserve">name the main parts of the human circulatory system, and describe the functions of the heart, blood vessels and blood </w:t>
            </w:r>
          </w:p>
          <w:p w14:paraId="6E81FE84" w14:textId="77777777" w:rsidR="007D2584" w:rsidRDefault="004E7A7B" w:rsidP="000B02E4">
            <w:pPr>
              <w:rPr>
                <w:rFonts w:ascii="Maiandra GD" w:hAnsi="Maiandra GD"/>
                <w:sz w:val="16"/>
                <w:szCs w:val="16"/>
                <w:lang w:val="en-US"/>
              </w:rPr>
            </w:pPr>
            <w:r>
              <w:rPr>
                <w:rFonts w:ascii="Maiandra GD" w:hAnsi="Maiandra GD"/>
                <w:sz w:val="16"/>
                <w:szCs w:val="16"/>
                <w:lang w:val="en-US"/>
              </w:rPr>
              <w:t xml:space="preserve">*Know </w:t>
            </w:r>
            <w:r w:rsidR="007D2584" w:rsidRPr="00EA759D">
              <w:rPr>
                <w:rFonts w:ascii="Maiandra GD" w:hAnsi="Maiandra GD"/>
                <w:sz w:val="16"/>
                <w:szCs w:val="16"/>
                <w:lang w:val="en-US"/>
              </w:rPr>
              <w:t xml:space="preserve">the impact of diet, exercise, drugs and lifestyle on the way their bodies function </w:t>
            </w:r>
          </w:p>
          <w:p w14:paraId="0C0E0205" w14:textId="77777777" w:rsidR="007D2584" w:rsidRPr="004D7858" w:rsidRDefault="004E7A7B" w:rsidP="000B02E4">
            <w:pPr>
              <w:rPr>
                <w:rFonts w:ascii="Maiandra GD" w:hAnsi="Maiandra GD"/>
                <w:sz w:val="16"/>
                <w:szCs w:val="16"/>
                <w:lang w:val="en-US"/>
              </w:rPr>
            </w:pPr>
            <w:r>
              <w:rPr>
                <w:rFonts w:ascii="Maiandra GD" w:hAnsi="Maiandra GD"/>
                <w:sz w:val="16"/>
                <w:szCs w:val="16"/>
                <w:lang w:val="en-US"/>
              </w:rPr>
              <w:t xml:space="preserve">*Know the </w:t>
            </w:r>
            <w:r w:rsidR="007D2584" w:rsidRPr="00EA759D">
              <w:rPr>
                <w:rFonts w:ascii="Maiandra GD" w:hAnsi="Maiandra GD"/>
                <w:sz w:val="16"/>
                <w:szCs w:val="16"/>
                <w:lang w:val="en-US"/>
              </w:rPr>
              <w:t>ways in which nutrients and water are transported within animals, including humans</w:t>
            </w:r>
          </w:p>
        </w:tc>
      </w:tr>
      <w:tr w:rsidR="007D2584" w:rsidRPr="004D7858" w14:paraId="51BA02C7" w14:textId="77777777" w:rsidTr="007D2584">
        <w:tc>
          <w:tcPr>
            <w:tcW w:w="2181" w:type="dxa"/>
          </w:tcPr>
          <w:p w14:paraId="3C9D0FDD" w14:textId="77777777" w:rsidR="007D2584" w:rsidRDefault="007D2584" w:rsidP="0017284C">
            <w:pPr>
              <w:jc w:val="center"/>
              <w:rPr>
                <w:rFonts w:ascii="Maiandra GD" w:hAnsi="Maiandra GD"/>
                <w:b/>
                <w:sz w:val="20"/>
                <w:szCs w:val="20"/>
                <w:lang w:val="en-US"/>
              </w:rPr>
            </w:pPr>
          </w:p>
          <w:p w14:paraId="70766B6C" w14:textId="77777777" w:rsidR="007D2584" w:rsidRPr="00A96B2A" w:rsidRDefault="007D2584" w:rsidP="0017284C">
            <w:pPr>
              <w:jc w:val="center"/>
              <w:rPr>
                <w:rFonts w:ascii="Maiandra GD" w:hAnsi="Maiandra GD"/>
                <w:b/>
                <w:sz w:val="20"/>
                <w:szCs w:val="20"/>
                <w:lang w:val="en-US"/>
              </w:rPr>
            </w:pPr>
            <w:r w:rsidRPr="00A96B2A">
              <w:rPr>
                <w:rFonts w:ascii="Maiandra GD" w:hAnsi="Maiandra GD"/>
                <w:b/>
                <w:sz w:val="20"/>
                <w:szCs w:val="20"/>
                <w:lang w:val="en-US"/>
              </w:rPr>
              <w:t xml:space="preserve">Living things </w:t>
            </w:r>
          </w:p>
          <w:p w14:paraId="0A03FBC8" w14:textId="77777777" w:rsidR="007D2584" w:rsidRDefault="007D2584" w:rsidP="005366CC">
            <w:pPr>
              <w:rPr>
                <w:rFonts w:ascii="Maiandra GD" w:hAnsi="Maiandra GD"/>
                <w:sz w:val="20"/>
                <w:szCs w:val="20"/>
                <w:lang w:val="en-US"/>
              </w:rPr>
            </w:pPr>
          </w:p>
          <w:p w14:paraId="55DEF0B6" w14:textId="77777777" w:rsidR="007D2584" w:rsidRDefault="007D2584" w:rsidP="005366CC">
            <w:pPr>
              <w:rPr>
                <w:rFonts w:ascii="Maiandra GD" w:hAnsi="Maiandra GD"/>
                <w:sz w:val="20"/>
                <w:szCs w:val="20"/>
                <w:lang w:val="en-US"/>
              </w:rPr>
            </w:pPr>
          </w:p>
          <w:p w14:paraId="64C553C7" w14:textId="77777777" w:rsidR="007D2584" w:rsidRPr="005366CC" w:rsidRDefault="007D2584" w:rsidP="005366CC">
            <w:pPr>
              <w:ind w:firstLine="720"/>
              <w:rPr>
                <w:rFonts w:ascii="Maiandra GD" w:hAnsi="Maiandra GD"/>
                <w:sz w:val="20"/>
                <w:szCs w:val="20"/>
                <w:lang w:val="en-US"/>
              </w:rPr>
            </w:pPr>
            <w:r>
              <w:rPr>
                <w:rFonts w:ascii="Maiandra GD" w:hAnsi="Maiandra GD"/>
                <w:noProof/>
                <w:sz w:val="20"/>
                <w:szCs w:val="20"/>
                <w:lang w:eastAsia="en-GB"/>
              </w:rPr>
              <w:drawing>
                <wp:anchor distT="0" distB="0" distL="114300" distR="114300" simplePos="0" relativeHeight="251658240" behindDoc="1" locked="0" layoutInCell="1" allowOverlap="1" wp14:anchorId="72747CF6" wp14:editId="79EAD26A">
                  <wp:simplePos x="0" y="0"/>
                  <wp:positionH relativeFrom="column">
                    <wp:posOffset>213995</wp:posOffset>
                  </wp:positionH>
                  <wp:positionV relativeFrom="paragraph">
                    <wp:posOffset>156210</wp:posOffset>
                  </wp:positionV>
                  <wp:extent cx="76835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8350" cy="694690"/>
                          </a:xfrm>
                          <a:prstGeom prst="rect">
                            <a:avLst/>
                          </a:prstGeom>
                          <a:noFill/>
                        </pic:spPr>
                      </pic:pic>
                    </a:graphicData>
                  </a:graphic>
                  <wp14:sizeRelH relativeFrom="page">
                    <wp14:pctWidth>0</wp14:pctWidth>
                  </wp14:sizeRelH>
                  <wp14:sizeRelV relativeFrom="page">
                    <wp14:pctHeight>0</wp14:pctHeight>
                  </wp14:sizeRelV>
                </wp:anchor>
              </w:drawing>
            </w:r>
          </w:p>
        </w:tc>
        <w:tc>
          <w:tcPr>
            <w:tcW w:w="1642" w:type="dxa"/>
          </w:tcPr>
          <w:p w14:paraId="012BD516" w14:textId="77777777" w:rsidR="007D2584" w:rsidRPr="006C5D57" w:rsidRDefault="00BC5FF6" w:rsidP="00047213">
            <w:pPr>
              <w:widowControl w:val="0"/>
              <w:rPr>
                <w:rFonts w:ascii="Maiandra GD" w:hAnsi="Maiandra GD"/>
                <w:sz w:val="16"/>
                <w:szCs w:val="16"/>
              </w:rPr>
            </w:pPr>
            <w:r>
              <w:rPr>
                <w:rFonts w:ascii="Maiandra GD" w:hAnsi="Maiandra GD"/>
                <w:sz w:val="16"/>
                <w:szCs w:val="16"/>
              </w:rPr>
              <w:t xml:space="preserve">*Know the names of some living things that are within the immediate natural environment </w:t>
            </w:r>
          </w:p>
        </w:tc>
        <w:tc>
          <w:tcPr>
            <w:tcW w:w="1531" w:type="dxa"/>
          </w:tcPr>
          <w:p w14:paraId="099A4DAA" w14:textId="77777777" w:rsidR="007D2584" w:rsidRDefault="00BC5FF6" w:rsidP="00047213">
            <w:pPr>
              <w:widowControl w:val="0"/>
              <w:rPr>
                <w:rFonts w:ascii="Maiandra GD" w:hAnsi="Maiandra GD"/>
                <w:sz w:val="16"/>
                <w:szCs w:val="16"/>
              </w:rPr>
            </w:pPr>
            <w:r>
              <w:rPr>
                <w:rFonts w:ascii="Maiandra GD" w:hAnsi="Maiandra GD"/>
                <w:sz w:val="16"/>
                <w:szCs w:val="16"/>
              </w:rPr>
              <w:t>*Know the names of some living things that are within the immediate natural environment</w:t>
            </w:r>
          </w:p>
          <w:p w14:paraId="7FA22DB9" w14:textId="77777777" w:rsidR="00BC5FF6" w:rsidRDefault="00BC5FF6" w:rsidP="00047213">
            <w:pPr>
              <w:widowControl w:val="0"/>
              <w:rPr>
                <w:rFonts w:ascii="Maiandra GD" w:hAnsi="Maiandra GD"/>
                <w:sz w:val="16"/>
                <w:szCs w:val="16"/>
              </w:rPr>
            </w:pPr>
            <w:r>
              <w:rPr>
                <w:rFonts w:ascii="Maiandra GD" w:hAnsi="Maiandra GD"/>
                <w:sz w:val="16"/>
                <w:szCs w:val="16"/>
              </w:rPr>
              <w:t xml:space="preserve">*Know how to care for living things and the environment </w:t>
            </w:r>
          </w:p>
          <w:p w14:paraId="0BC11C0B" w14:textId="77777777" w:rsidR="00066D14" w:rsidRPr="006C5D57" w:rsidRDefault="00066D14" w:rsidP="00047213">
            <w:pPr>
              <w:widowControl w:val="0"/>
              <w:rPr>
                <w:rFonts w:ascii="Maiandra GD" w:hAnsi="Maiandra GD"/>
                <w:sz w:val="16"/>
                <w:szCs w:val="16"/>
              </w:rPr>
            </w:pPr>
            <w:r>
              <w:rPr>
                <w:rFonts w:ascii="Maiandra GD" w:hAnsi="Maiandra GD"/>
                <w:sz w:val="16"/>
                <w:szCs w:val="16"/>
              </w:rPr>
              <w:t xml:space="preserve">*Know and describe patterns of change in nature e.g. that an apple decays </w:t>
            </w:r>
          </w:p>
        </w:tc>
        <w:tc>
          <w:tcPr>
            <w:tcW w:w="1643" w:type="dxa"/>
          </w:tcPr>
          <w:p w14:paraId="0A5D773D" w14:textId="77777777" w:rsidR="007D2584" w:rsidRPr="004D7858" w:rsidRDefault="00683967" w:rsidP="00047213">
            <w:pPr>
              <w:widowControl w:val="0"/>
              <w:rPr>
                <w:rFonts w:ascii="Maiandra GD" w:hAnsi="Maiandra GD"/>
                <w:sz w:val="16"/>
                <w:szCs w:val="16"/>
              </w:rPr>
            </w:pPr>
            <w:r>
              <w:rPr>
                <w:rFonts w:ascii="Maiandra GD" w:hAnsi="Maiandra GD"/>
                <w:sz w:val="16"/>
                <w:szCs w:val="16"/>
              </w:rPr>
              <w:t xml:space="preserve">*Know how </w:t>
            </w:r>
            <w:r w:rsidR="007D2584" w:rsidRPr="006C5D57">
              <w:rPr>
                <w:rFonts w:ascii="Maiandra GD" w:hAnsi="Maiandra GD"/>
                <w:sz w:val="16"/>
                <w:szCs w:val="16"/>
              </w:rPr>
              <w:t>to sort photographs of living things and non-living things</w:t>
            </w:r>
          </w:p>
        </w:tc>
        <w:tc>
          <w:tcPr>
            <w:tcW w:w="1621" w:type="dxa"/>
          </w:tcPr>
          <w:p w14:paraId="3EB41D34" w14:textId="77777777" w:rsidR="007D2584" w:rsidRPr="006C5D57" w:rsidRDefault="00683967"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differences between things that are living things, that are dead and that have never been alive</w:t>
            </w:r>
          </w:p>
          <w:p w14:paraId="1ED116A7" w14:textId="77777777" w:rsidR="007D2584" w:rsidRPr="006C5D57" w:rsidRDefault="00683967"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 xml:space="preserve">that most living things live in habitats to which they are suited and describe how different habitats provide for the basic needs of different kinds of animals and plants, and how they depend on each </w:t>
            </w:r>
            <w:r w:rsidR="007D2584" w:rsidRPr="006C5D57">
              <w:rPr>
                <w:rFonts w:ascii="Maiandra GD" w:hAnsi="Maiandra GD"/>
                <w:sz w:val="16"/>
                <w:szCs w:val="16"/>
              </w:rPr>
              <w:lastRenderedPageBreak/>
              <w:t>other</w:t>
            </w:r>
          </w:p>
          <w:p w14:paraId="565ED870" w14:textId="77777777" w:rsidR="007D2584" w:rsidRPr="006C5D57" w:rsidRDefault="00683967" w:rsidP="006C5D57">
            <w:pPr>
              <w:widowControl w:val="0"/>
              <w:rPr>
                <w:rFonts w:ascii="Maiandra GD" w:hAnsi="Maiandra GD"/>
                <w:sz w:val="16"/>
                <w:szCs w:val="16"/>
              </w:rPr>
            </w:pPr>
            <w:r>
              <w:rPr>
                <w:rFonts w:ascii="Maiandra GD" w:hAnsi="Maiandra GD"/>
                <w:sz w:val="16"/>
                <w:szCs w:val="16"/>
              </w:rPr>
              <w:t xml:space="preserve">*Know and </w:t>
            </w:r>
            <w:r w:rsidR="007D2584" w:rsidRPr="006C5D57">
              <w:rPr>
                <w:rFonts w:ascii="Maiandra GD" w:hAnsi="Maiandra GD"/>
                <w:sz w:val="16"/>
                <w:szCs w:val="16"/>
              </w:rPr>
              <w:t xml:space="preserve">name a variety of plants and animals in their habitats, including micro-habitats </w:t>
            </w:r>
          </w:p>
          <w:p w14:paraId="0FA21D61" w14:textId="77777777" w:rsidR="007D2584" w:rsidRDefault="00683967" w:rsidP="006C5D57">
            <w:pPr>
              <w:widowControl w:val="0"/>
              <w:rPr>
                <w:rFonts w:ascii="Maiandra GD" w:hAnsi="Maiandra GD"/>
                <w:sz w:val="16"/>
                <w:szCs w:val="16"/>
              </w:rPr>
            </w:pPr>
            <w:r>
              <w:rPr>
                <w:rFonts w:ascii="Maiandra GD" w:hAnsi="Maiandra GD"/>
                <w:sz w:val="16"/>
                <w:szCs w:val="16"/>
              </w:rPr>
              <w:t>*Know</w:t>
            </w:r>
            <w:r w:rsidR="007D2584" w:rsidRPr="006C5D57">
              <w:rPr>
                <w:rFonts w:ascii="Maiandra GD" w:hAnsi="Maiandra GD"/>
                <w:sz w:val="16"/>
                <w:szCs w:val="16"/>
              </w:rPr>
              <w:t xml:space="preserve"> how animals obtain their food from plants and other animals, using the idea of a simple food chain, and identify and name different sources of food</w:t>
            </w:r>
          </w:p>
          <w:p w14:paraId="594DB9CD" w14:textId="77777777" w:rsidR="007D2584" w:rsidRPr="004D7858" w:rsidRDefault="007D2584" w:rsidP="006C5D57">
            <w:pPr>
              <w:widowControl w:val="0"/>
              <w:rPr>
                <w:rFonts w:ascii="Maiandra GD" w:hAnsi="Maiandra GD"/>
                <w:sz w:val="16"/>
                <w:szCs w:val="16"/>
              </w:rPr>
            </w:pPr>
          </w:p>
        </w:tc>
        <w:tc>
          <w:tcPr>
            <w:tcW w:w="1647" w:type="dxa"/>
          </w:tcPr>
          <w:p w14:paraId="15DDC3B8" w14:textId="77777777" w:rsidR="007D2584" w:rsidRPr="004D7858" w:rsidRDefault="007D2584" w:rsidP="006C5D57">
            <w:pPr>
              <w:rPr>
                <w:rFonts w:ascii="Maiandra GD" w:hAnsi="Maiandra GD"/>
                <w:sz w:val="16"/>
                <w:szCs w:val="16"/>
                <w:lang w:val="en-US"/>
              </w:rPr>
            </w:pPr>
          </w:p>
        </w:tc>
        <w:tc>
          <w:tcPr>
            <w:tcW w:w="1687" w:type="dxa"/>
          </w:tcPr>
          <w:p w14:paraId="77AA1FF0" w14:textId="77777777" w:rsidR="007D2584" w:rsidRPr="00B03249" w:rsidRDefault="00683967"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that living things can be grouped in a variety of ways</w:t>
            </w:r>
          </w:p>
          <w:p w14:paraId="54983FEF" w14:textId="77777777" w:rsidR="007D2584" w:rsidRPr="00B03249" w:rsidRDefault="00683967" w:rsidP="00B03249">
            <w:pPr>
              <w:rPr>
                <w:rFonts w:ascii="Maiandra GD" w:hAnsi="Maiandra GD"/>
                <w:sz w:val="16"/>
                <w:szCs w:val="16"/>
                <w:lang w:val="en-US"/>
              </w:rPr>
            </w:pPr>
            <w:r>
              <w:rPr>
                <w:rFonts w:ascii="Maiandra GD" w:hAnsi="Maiandra GD"/>
                <w:sz w:val="16"/>
                <w:szCs w:val="16"/>
                <w:lang w:val="en-US"/>
              </w:rPr>
              <w:t xml:space="preserve">*Know how to </w:t>
            </w:r>
            <w:r w:rsidR="007D2584" w:rsidRPr="00B03249">
              <w:rPr>
                <w:rFonts w:ascii="Maiandra GD" w:hAnsi="Maiandra GD"/>
                <w:sz w:val="16"/>
                <w:szCs w:val="16"/>
                <w:lang w:val="en-US"/>
              </w:rPr>
              <w:t>use a classification key to group, identify, and name a variety of living things (plants, vertebrates, invertebrates)</w:t>
            </w:r>
          </w:p>
          <w:p w14:paraId="6FD99681" w14:textId="715F8B54" w:rsidR="007D2584" w:rsidRPr="00B03249" w:rsidRDefault="00683967" w:rsidP="00B03249">
            <w:pPr>
              <w:rPr>
                <w:rFonts w:ascii="Maiandra GD" w:hAnsi="Maiandra GD"/>
                <w:sz w:val="16"/>
                <w:szCs w:val="16"/>
                <w:lang w:val="en-US"/>
              </w:rPr>
            </w:pPr>
            <w:r>
              <w:rPr>
                <w:rFonts w:ascii="Maiandra GD" w:hAnsi="Maiandra GD"/>
                <w:sz w:val="16"/>
                <w:szCs w:val="16"/>
                <w:lang w:val="en-US"/>
              </w:rPr>
              <w:t xml:space="preserve">*Know how </w:t>
            </w:r>
            <w:r w:rsidR="007D2584" w:rsidRPr="00B03249">
              <w:rPr>
                <w:rFonts w:ascii="Maiandra GD" w:hAnsi="Maiandra GD"/>
                <w:sz w:val="16"/>
                <w:szCs w:val="16"/>
                <w:lang w:val="en-US"/>
              </w:rPr>
              <w:t xml:space="preserve">to compare the classification of common plants and animals to living </w:t>
            </w:r>
            <w:r w:rsidR="00652C2C">
              <w:rPr>
                <w:rFonts w:ascii="Maiandra GD" w:hAnsi="Maiandra GD"/>
                <w:sz w:val="16"/>
                <w:szCs w:val="16"/>
                <w:lang w:val="en-US"/>
              </w:rPr>
              <w:t>things</w:t>
            </w:r>
            <w:r w:rsidR="007D2584" w:rsidRPr="00B03249">
              <w:rPr>
                <w:rFonts w:ascii="Maiandra GD" w:hAnsi="Maiandra GD"/>
                <w:sz w:val="16"/>
                <w:szCs w:val="16"/>
                <w:lang w:val="en-US"/>
              </w:rPr>
              <w:t xml:space="preserve"> found in other </w:t>
            </w:r>
            <w:r w:rsidR="007D2584" w:rsidRPr="00B03249">
              <w:rPr>
                <w:rFonts w:ascii="Maiandra GD" w:hAnsi="Maiandra GD"/>
                <w:sz w:val="16"/>
                <w:szCs w:val="16"/>
                <w:lang w:val="en-US"/>
              </w:rPr>
              <w:lastRenderedPageBreak/>
              <w:t xml:space="preserve">places (under the sea, prehistoric) </w:t>
            </w:r>
          </w:p>
          <w:p w14:paraId="096FB52C" w14:textId="77777777" w:rsidR="007D2584" w:rsidRPr="004D7858" w:rsidRDefault="00683967"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that environments can change and this can sometimes pose a danger to living things</w:t>
            </w:r>
          </w:p>
        </w:tc>
        <w:tc>
          <w:tcPr>
            <w:tcW w:w="1701" w:type="dxa"/>
          </w:tcPr>
          <w:p w14:paraId="1D861873" w14:textId="77777777" w:rsidR="007D2584" w:rsidRPr="002C28CE" w:rsidRDefault="00683967" w:rsidP="002C28CE">
            <w:pPr>
              <w:rPr>
                <w:rFonts w:ascii="Maiandra GD" w:hAnsi="Maiandra GD"/>
                <w:sz w:val="16"/>
                <w:szCs w:val="16"/>
                <w:lang w:val="en-US"/>
              </w:rPr>
            </w:pPr>
            <w:r>
              <w:rPr>
                <w:rFonts w:ascii="Maiandra GD" w:hAnsi="Maiandra GD"/>
                <w:sz w:val="16"/>
                <w:szCs w:val="16"/>
                <w:lang w:val="en-US"/>
              </w:rPr>
              <w:lastRenderedPageBreak/>
              <w:t xml:space="preserve">*Know </w:t>
            </w:r>
            <w:r w:rsidR="007D2584" w:rsidRPr="002C28CE">
              <w:rPr>
                <w:rFonts w:ascii="Maiandra GD" w:hAnsi="Maiandra GD"/>
                <w:sz w:val="16"/>
                <w:szCs w:val="16"/>
                <w:lang w:val="en-US"/>
              </w:rPr>
              <w:t>the differences in the life cycles of a mammal, an amphibian, an insect and a bird</w:t>
            </w:r>
          </w:p>
          <w:p w14:paraId="3C64C7D9" w14:textId="77777777" w:rsidR="007D2584" w:rsidRPr="002C28CE" w:rsidRDefault="00683967" w:rsidP="002C28CE">
            <w:pPr>
              <w:rPr>
                <w:rFonts w:ascii="Maiandra GD" w:hAnsi="Maiandra GD"/>
                <w:sz w:val="16"/>
                <w:szCs w:val="16"/>
                <w:lang w:val="en-US"/>
              </w:rPr>
            </w:pPr>
            <w:r>
              <w:rPr>
                <w:rFonts w:ascii="Maiandra GD" w:hAnsi="Maiandra GD"/>
                <w:sz w:val="16"/>
                <w:szCs w:val="16"/>
                <w:lang w:val="en-US"/>
              </w:rPr>
              <w:t xml:space="preserve">*Know and </w:t>
            </w:r>
            <w:r w:rsidR="007D2584" w:rsidRPr="002C28CE">
              <w:rPr>
                <w:rFonts w:ascii="Maiandra GD" w:hAnsi="Maiandra GD"/>
                <w:sz w:val="16"/>
                <w:szCs w:val="16"/>
                <w:lang w:val="en-US"/>
              </w:rPr>
              <w:t>describe the life cycle of a common plant</w:t>
            </w:r>
          </w:p>
          <w:p w14:paraId="0153A208" w14:textId="77777777" w:rsidR="007D2584" w:rsidRPr="004D7858" w:rsidRDefault="00683967" w:rsidP="002C28CE">
            <w:pPr>
              <w:rPr>
                <w:rFonts w:ascii="Maiandra GD" w:hAnsi="Maiandra GD"/>
                <w:sz w:val="16"/>
                <w:szCs w:val="16"/>
                <w:lang w:val="en-US"/>
              </w:rPr>
            </w:pPr>
            <w:r>
              <w:rPr>
                <w:rFonts w:ascii="Maiandra GD" w:hAnsi="Maiandra GD"/>
                <w:sz w:val="16"/>
                <w:szCs w:val="16"/>
                <w:lang w:val="en-US"/>
              </w:rPr>
              <w:t xml:space="preserve">*Know about the </w:t>
            </w:r>
            <w:r w:rsidR="007D2584" w:rsidRPr="002C28CE">
              <w:rPr>
                <w:rFonts w:ascii="Maiandra GD" w:hAnsi="Maiandra GD"/>
                <w:sz w:val="16"/>
                <w:szCs w:val="16"/>
                <w:lang w:val="en-US"/>
              </w:rPr>
              <w:t>work of well-known naturalists and animal behaviourists (David Attenborough and Jane Goodall)</w:t>
            </w:r>
          </w:p>
        </w:tc>
        <w:tc>
          <w:tcPr>
            <w:tcW w:w="1735" w:type="dxa"/>
          </w:tcPr>
          <w:p w14:paraId="007BCA5A" w14:textId="77777777" w:rsidR="007D2584" w:rsidRPr="002C28CE" w:rsidRDefault="00683967" w:rsidP="002C28CE">
            <w:pPr>
              <w:rPr>
                <w:rFonts w:ascii="Maiandra GD" w:hAnsi="Maiandra GD"/>
                <w:sz w:val="16"/>
                <w:szCs w:val="16"/>
                <w:lang w:val="en-US"/>
              </w:rPr>
            </w:pPr>
            <w:r>
              <w:rPr>
                <w:rFonts w:ascii="Maiandra GD" w:hAnsi="Maiandra GD"/>
                <w:sz w:val="16"/>
                <w:szCs w:val="16"/>
                <w:lang w:val="en-US"/>
              </w:rPr>
              <w:t xml:space="preserve">*Know </w:t>
            </w:r>
            <w:r w:rsidR="007D2584" w:rsidRPr="002C28CE">
              <w:rPr>
                <w:rFonts w:ascii="Maiandra GD" w:hAnsi="Maiandra GD"/>
                <w:sz w:val="16"/>
                <w:szCs w:val="16"/>
                <w:lang w:val="en-US"/>
              </w:rPr>
              <w:t>how living things are classified into broad groups according to common observable characteristics and based on similarities and differences including microorganism, plants and animals</w:t>
            </w:r>
          </w:p>
          <w:p w14:paraId="280E9013" w14:textId="77777777" w:rsidR="007D2584" w:rsidRPr="004D7858" w:rsidRDefault="00683967" w:rsidP="002C28CE">
            <w:pPr>
              <w:rPr>
                <w:rFonts w:ascii="Maiandra GD" w:hAnsi="Maiandra GD"/>
                <w:sz w:val="16"/>
                <w:szCs w:val="16"/>
                <w:lang w:val="en-US"/>
              </w:rPr>
            </w:pPr>
            <w:r>
              <w:rPr>
                <w:rFonts w:ascii="Maiandra GD" w:hAnsi="Maiandra GD"/>
                <w:sz w:val="16"/>
                <w:szCs w:val="16"/>
                <w:lang w:val="en-US"/>
              </w:rPr>
              <w:t xml:space="preserve">*Know </w:t>
            </w:r>
            <w:r w:rsidR="007D2584" w:rsidRPr="002C28CE">
              <w:rPr>
                <w:rFonts w:ascii="Maiandra GD" w:hAnsi="Maiandra GD"/>
                <w:sz w:val="16"/>
                <w:szCs w:val="16"/>
                <w:lang w:val="en-US"/>
              </w:rPr>
              <w:t>reasons for classifying plants and animals based on specific characteristics</w:t>
            </w:r>
          </w:p>
        </w:tc>
      </w:tr>
      <w:tr w:rsidR="007D2584" w:rsidRPr="004D7858" w14:paraId="3AFA5962" w14:textId="77777777" w:rsidTr="007D2584">
        <w:tc>
          <w:tcPr>
            <w:tcW w:w="2181" w:type="dxa"/>
          </w:tcPr>
          <w:p w14:paraId="68095DA0" w14:textId="77777777" w:rsidR="007D2584" w:rsidRDefault="007D2584" w:rsidP="0017284C">
            <w:pPr>
              <w:jc w:val="center"/>
              <w:rPr>
                <w:rFonts w:ascii="Maiandra GD" w:hAnsi="Maiandra GD"/>
                <w:b/>
                <w:sz w:val="20"/>
                <w:szCs w:val="20"/>
                <w:lang w:val="en-US"/>
              </w:rPr>
            </w:pPr>
          </w:p>
          <w:p w14:paraId="4A59B6AA" w14:textId="77777777" w:rsidR="007D2584" w:rsidRDefault="007D2584" w:rsidP="0017284C">
            <w:pPr>
              <w:jc w:val="center"/>
              <w:rPr>
                <w:rFonts w:ascii="Maiandra GD" w:hAnsi="Maiandra GD"/>
                <w:b/>
                <w:sz w:val="20"/>
                <w:szCs w:val="20"/>
                <w:lang w:val="en-US"/>
              </w:rPr>
            </w:pPr>
          </w:p>
          <w:p w14:paraId="6EC1750A" w14:textId="77777777" w:rsidR="007D2584" w:rsidRDefault="007D2584" w:rsidP="0017284C">
            <w:pPr>
              <w:jc w:val="center"/>
              <w:rPr>
                <w:rFonts w:ascii="Maiandra GD" w:hAnsi="Maiandra GD"/>
                <w:b/>
                <w:sz w:val="20"/>
                <w:szCs w:val="20"/>
                <w:lang w:val="en-US"/>
              </w:rPr>
            </w:pPr>
            <w:r>
              <w:rPr>
                <w:rFonts w:ascii="Maiandra GD" w:hAnsi="Maiandra GD"/>
                <w:b/>
                <w:sz w:val="20"/>
                <w:szCs w:val="20"/>
                <w:lang w:val="en-US"/>
              </w:rPr>
              <w:t xml:space="preserve">Evolution and Inheritance </w:t>
            </w:r>
          </w:p>
          <w:p w14:paraId="0EB4064F" w14:textId="77777777" w:rsidR="007D2584" w:rsidRDefault="007D2584" w:rsidP="0017284C">
            <w:pPr>
              <w:jc w:val="center"/>
              <w:rPr>
                <w:rFonts w:ascii="Maiandra GD" w:hAnsi="Maiandra GD"/>
                <w:b/>
                <w:sz w:val="20"/>
                <w:szCs w:val="20"/>
                <w:lang w:val="en-US"/>
              </w:rPr>
            </w:pPr>
          </w:p>
          <w:p w14:paraId="2B62B9FA" w14:textId="77777777" w:rsidR="007D2584" w:rsidRDefault="007D2584" w:rsidP="0017284C">
            <w:pPr>
              <w:jc w:val="center"/>
              <w:rPr>
                <w:rFonts w:ascii="Maiandra GD" w:hAnsi="Maiandra GD"/>
                <w:b/>
                <w:sz w:val="20"/>
                <w:szCs w:val="20"/>
                <w:lang w:val="en-US"/>
              </w:rPr>
            </w:pPr>
          </w:p>
          <w:p w14:paraId="058564EB" w14:textId="77777777" w:rsidR="007D2584" w:rsidRDefault="007D2584" w:rsidP="0017284C">
            <w:pPr>
              <w:jc w:val="center"/>
              <w:rPr>
                <w:rFonts w:ascii="Maiandra GD" w:hAnsi="Maiandra GD"/>
                <w:b/>
                <w:sz w:val="20"/>
                <w:szCs w:val="20"/>
                <w:lang w:val="en-US"/>
              </w:rPr>
            </w:pPr>
            <w:r>
              <w:rPr>
                <w:rFonts w:ascii="Arial" w:hAnsi="Arial" w:cs="Arial"/>
                <w:noProof/>
                <w:color w:val="2962FF"/>
                <w:sz w:val="20"/>
                <w:szCs w:val="20"/>
                <w:lang w:eastAsia="en-GB"/>
              </w:rPr>
              <w:drawing>
                <wp:inline distT="0" distB="0" distL="0" distR="0" wp14:anchorId="40971FD3" wp14:editId="00ACAA1D">
                  <wp:extent cx="1024960" cy="795020"/>
                  <wp:effectExtent l="0" t="0" r="3810" b="5080"/>
                  <wp:docPr id="16" name="Picture 16" descr="Image result for inheritnce and evolution">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nheritnce and evolution">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81028" cy="838510"/>
                          </a:xfrm>
                          <a:prstGeom prst="rect">
                            <a:avLst/>
                          </a:prstGeom>
                          <a:noFill/>
                          <a:ln>
                            <a:noFill/>
                          </a:ln>
                        </pic:spPr>
                      </pic:pic>
                    </a:graphicData>
                  </a:graphic>
                </wp:inline>
              </w:drawing>
            </w:r>
          </w:p>
          <w:p w14:paraId="697D4E94" w14:textId="77777777" w:rsidR="007D2584" w:rsidRDefault="007D2584" w:rsidP="0017284C">
            <w:pPr>
              <w:jc w:val="center"/>
              <w:rPr>
                <w:rFonts w:ascii="Maiandra GD" w:hAnsi="Maiandra GD"/>
                <w:b/>
                <w:sz w:val="20"/>
                <w:szCs w:val="20"/>
                <w:lang w:val="en-US"/>
              </w:rPr>
            </w:pPr>
          </w:p>
          <w:p w14:paraId="073C8159" w14:textId="77777777" w:rsidR="007D2584" w:rsidRDefault="007D2584" w:rsidP="0017284C">
            <w:pPr>
              <w:jc w:val="center"/>
              <w:rPr>
                <w:rFonts w:ascii="Maiandra GD" w:hAnsi="Maiandra GD"/>
                <w:b/>
                <w:sz w:val="20"/>
                <w:szCs w:val="20"/>
                <w:lang w:val="en-US"/>
              </w:rPr>
            </w:pPr>
          </w:p>
        </w:tc>
        <w:tc>
          <w:tcPr>
            <w:tcW w:w="1642" w:type="dxa"/>
          </w:tcPr>
          <w:p w14:paraId="373AF74B" w14:textId="77777777" w:rsidR="007D2584" w:rsidRPr="006C5D57" w:rsidRDefault="007D2584" w:rsidP="00047213">
            <w:pPr>
              <w:widowControl w:val="0"/>
              <w:rPr>
                <w:rFonts w:ascii="Maiandra GD" w:hAnsi="Maiandra GD"/>
                <w:sz w:val="16"/>
                <w:szCs w:val="16"/>
              </w:rPr>
            </w:pPr>
          </w:p>
        </w:tc>
        <w:tc>
          <w:tcPr>
            <w:tcW w:w="1531" w:type="dxa"/>
          </w:tcPr>
          <w:p w14:paraId="6C2DC86B" w14:textId="77777777" w:rsidR="007D2584" w:rsidRPr="006C5D57" w:rsidRDefault="007D2584" w:rsidP="00047213">
            <w:pPr>
              <w:widowControl w:val="0"/>
              <w:rPr>
                <w:rFonts w:ascii="Maiandra GD" w:hAnsi="Maiandra GD"/>
                <w:sz w:val="16"/>
                <w:szCs w:val="16"/>
              </w:rPr>
            </w:pPr>
          </w:p>
        </w:tc>
        <w:tc>
          <w:tcPr>
            <w:tcW w:w="1643" w:type="dxa"/>
          </w:tcPr>
          <w:p w14:paraId="336E9859" w14:textId="77777777" w:rsidR="007D2584" w:rsidRPr="006C5D57" w:rsidRDefault="007D2584" w:rsidP="00047213">
            <w:pPr>
              <w:widowControl w:val="0"/>
              <w:rPr>
                <w:rFonts w:ascii="Maiandra GD" w:hAnsi="Maiandra GD"/>
                <w:sz w:val="16"/>
                <w:szCs w:val="16"/>
              </w:rPr>
            </w:pPr>
          </w:p>
        </w:tc>
        <w:tc>
          <w:tcPr>
            <w:tcW w:w="1621" w:type="dxa"/>
          </w:tcPr>
          <w:p w14:paraId="34D76254" w14:textId="77777777" w:rsidR="007D2584" w:rsidRPr="006C5D57" w:rsidRDefault="007D2584" w:rsidP="006C5D57">
            <w:pPr>
              <w:widowControl w:val="0"/>
              <w:rPr>
                <w:rFonts w:ascii="Maiandra GD" w:hAnsi="Maiandra GD"/>
                <w:sz w:val="16"/>
                <w:szCs w:val="16"/>
              </w:rPr>
            </w:pPr>
          </w:p>
        </w:tc>
        <w:tc>
          <w:tcPr>
            <w:tcW w:w="1647" w:type="dxa"/>
          </w:tcPr>
          <w:p w14:paraId="45E3FBBE" w14:textId="77777777" w:rsidR="007D2584" w:rsidRPr="004D7858" w:rsidRDefault="007D2584" w:rsidP="006C5D57">
            <w:pPr>
              <w:rPr>
                <w:rFonts w:ascii="Maiandra GD" w:hAnsi="Maiandra GD"/>
                <w:sz w:val="16"/>
                <w:szCs w:val="16"/>
                <w:lang w:val="en-US"/>
              </w:rPr>
            </w:pPr>
          </w:p>
        </w:tc>
        <w:tc>
          <w:tcPr>
            <w:tcW w:w="1687" w:type="dxa"/>
          </w:tcPr>
          <w:p w14:paraId="563D8FF3" w14:textId="77777777" w:rsidR="007D2584" w:rsidRPr="00B03249" w:rsidRDefault="007D2584" w:rsidP="00B03249">
            <w:pPr>
              <w:rPr>
                <w:rFonts w:ascii="Maiandra GD" w:hAnsi="Maiandra GD"/>
                <w:sz w:val="16"/>
                <w:szCs w:val="16"/>
                <w:lang w:val="en-US"/>
              </w:rPr>
            </w:pPr>
          </w:p>
        </w:tc>
        <w:tc>
          <w:tcPr>
            <w:tcW w:w="1701" w:type="dxa"/>
          </w:tcPr>
          <w:p w14:paraId="12C834A6" w14:textId="77777777" w:rsidR="007D2584" w:rsidRPr="002C28CE" w:rsidRDefault="007D2584" w:rsidP="002C28CE">
            <w:pPr>
              <w:rPr>
                <w:rFonts w:ascii="Maiandra GD" w:hAnsi="Maiandra GD"/>
                <w:sz w:val="16"/>
                <w:szCs w:val="16"/>
                <w:lang w:val="en-US"/>
              </w:rPr>
            </w:pPr>
          </w:p>
        </w:tc>
        <w:tc>
          <w:tcPr>
            <w:tcW w:w="1735" w:type="dxa"/>
          </w:tcPr>
          <w:p w14:paraId="25986FD7" w14:textId="77777777" w:rsidR="007D2584" w:rsidRDefault="00683967" w:rsidP="002C28CE">
            <w:pPr>
              <w:rPr>
                <w:rFonts w:ascii="Maiandra GD" w:hAnsi="Maiandra GD"/>
                <w:sz w:val="16"/>
                <w:szCs w:val="16"/>
                <w:lang w:val="en-US"/>
              </w:rPr>
            </w:pPr>
            <w:r>
              <w:rPr>
                <w:rFonts w:ascii="Maiandra GD" w:hAnsi="Maiandra GD"/>
                <w:sz w:val="16"/>
                <w:szCs w:val="16"/>
                <w:lang w:val="en-US"/>
              </w:rPr>
              <w:t xml:space="preserve">*Know </w:t>
            </w:r>
            <w:r w:rsidR="007D2584" w:rsidRPr="00EA759D">
              <w:rPr>
                <w:rFonts w:ascii="Maiandra GD" w:hAnsi="Maiandra GD"/>
                <w:sz w:val="16"/>
                <w:szCs w:val="16"/>
                <w:lang w:val="en-US"/>
              </w:rPr>
              <w:t xml:space="preserve">that living things have changed over time and that fossils provide information about living things that inhabited the Earth millions of years ago </w:t>
            </w:r>
            <w:r>
              <w:rPr>
                <w:rFonts w:ascii="Maiandra GD" w:hAnsi="Maiandra GD"/>
                <w:sz w:val="16"/>
                <w:szCs w:val="16"/>
                <w:lang w:val="en-US"/>
              </w:rPr>
              <w:t>*Know</w:t>
            </w:r>
            <w:r w:rsidR="007D2584" w:rsidRPr="00EA759D">
              <w:rPr>
                <w:rFonts w:ascii="Maiandra GD" w:hAnsi="Maiandra GD"/>
                <w:sz w:val="16"/>
                <w:szCs w:val="16"/>
                <w:lang w:val="en-US"/>
              </w:rPr>
              <w:t xml:space="preserve"> that living things produce offspring of the same kind, but normally offspring vary and are not identical to their parents </w:t>
            </w:r>
          </w:p>
          <w:p w14:paraId="64075309" w14:textId="77777777" w:rsidR="007D2584" w:rsidRDefault="00683967" w:rsidP="002C28CE">
            <w:pPr>
              <w:rPr>
                <w:rFonts w:ascii="Maiandra GD" w:hAnsi="Maiandra GD"/>
                <w:sz w:val="16"/>
                <w:szCs w:val="16"/>
                <w:lang w:val="en-US"/>
              </w:rPr>
            </w:pPr>
            <w:r>
              <w:rPr>
                <w:rFonts w:ascii="Maiandra GD" w:hAnsi="Maiandra GD"/>
                <w:sz w:val="16"/>
                <w:szCs w:val="16"/>
                <w:lang w:val="en-US"/>
              </w:rPr>
              <w:t xml:space="preserve">*Know </w:t>
            </w:r>
            <w:r w:rsidR="007D2584" w:rsidRPr="00EA759D">
              <w:rPr>
                <w:rFonts w:ascii="Maiandra GD" w:hAnsi="Maiandra GD"/>
                <w:sz w:val="16"/>
                <w:szCs w:val="16"/>
                <w:lang w:val="en-US"/>
              </w:rPr>
              <w:t>how animals and plants are adapted to suit their environment in different ways and that adaptation may lead to evolution</w:t>
            </w:r>
          </w:p>
          <w:p w14:paraId="08096880" w14:textId="77777777" w:rsidR="007D2584" w:rsidRDefault="007D2584" w:rsidP="002C28CE">
            <w:pPr>
              <w:rPr>
                <w:rFonts w:ascii="Maiandra GD" w:hAnsi="Maiandra GD"/>
                <w:sz w:val="16"/>
                <w:szCs w:val="16"/>
                <w:lang w:val="en-US"/>
              </w:rPr>
            </w:pPr>
          </w:p>
          <w:p w14:paraId="6BFA9D03" w14:textId="77777777" w:rsidR="007D2584" w:rsidRDefault="007D2584" w:rsidP="002C28CE">
            <w:pPr>
              <w:rPr>
                <w:rFonts w:ascii="Maiandra GD" w:hAnsi="Maiandra GD"/>
                <w:sz w:val="16"/>
                <w:szCs w:val="16"/>
                <w:lang w:val="en-US"/>
              </w:rPr>
            </w:pPr>
          </w:p>
          <w:p w14:paraId="086663DF" w14:textId="77777777" w:rsidR="007D2584" w:rsidRDefault="007D2584" w:rsidP="002C28CE">
            <w:pPr>
              <w:rPr>
                <w:rFonts w:ascii="Maiandra GD" w:hAnsi="Maiandra GD"/>
                <w:sz w:val="16"/>
                <w:szCs w:val="16"/>
                <w:lang w:val="en-US"/>
              </w:rPr>
            </w:pPr>
          </w:p>
          <w:p w14:paraId="5B120527" w14:textId="77777777" w:rsidR="007D2584" w:rsidRDefault="007D2584" w:rsidP="002C28CE">
            <w:pPr>
              <w:rPr>
                <w:rFonts w:ascii="Maiandra GD" w:hAnsi="Maiandra GD"/>
                <w:sz w:val="16"/>
                <w:szCs w:val="16"/>
                <w:lang w:val="en-US"/>
              </w:rPr>
            </w:pPr>
          </w:p>
          <w:p w14:paraId="5D5C8A46" w14:textId="77777777" w:rsidR="007D2584" w:rsidRDefault="007D2584" w:rsidP="002C28CE">
            <w:pPr>
              <w:rPr>
                <w:rFonts w:ascii="Maiandra GD" w:hAnsi="Maiandra GD"/>
                <w:sz w:val="16"/>
                <w:szCs w:val="16"/>
                <w:lang w:val="en-US"/>
              </w:rPr>
            </w:pPr>
          </w:p>
          <w:p w14:paraId="423188DB" w14:textId="77777777" w:rsidR="00683967" w:rsidRDefault="00683967" w:rsidP="002C28CE">
            <w:pPr>
              <w:rPr>
                <w:rFonts w:ascii="Maiandra GD" w:hAnsi="Maiandra GD"/>
                <w:sz w:val="16"/>
                <w:szCs w:val="16"/>
                <w:lang w:val="en-US"/>
              </w:rPr>
            </w:pPr>
          </w:p>
          <w:p w14:paraId="015C02D8" w14:textId="77777777" w:rsidR="00683967" w:rsidRDefault="00683967" w:rsidP="002C28CE">
            <w:pPr>
              <w:rPr>
                <w:rFonts w:ascii="Maiandra GD" w:hAnsi="Maiandra GD"/>
                <w:sz w:val="16"/>
                <w:szCs w:val="16"/>
                <w:lang w:val="en-US"/>
              </w:rPr>
            </w:pPr>
          </w:p>
          <w:p w14:paraId="41E5BE4F" w14:textId="77777777" w:rsidR="00683967" w:rsidRDefault="00683967" w:rsidP="002C28CE">
            <w:pPr>
              <w:rPr>
                <w:rFonts w:ascii="Maiandra GD" w:hAnsi="Maiandra GD"/>
                <w:sz w:val="16"/>
                <w:szCs w:val="16"/>
                <w:lang w:val="en-US"/>
              </w:rPr>
            </w:pPr>
          </w:p>
          <w:p w14:paraId="25C2AC20" w14:textId="77777777" w:rsidR="00683967" w:rsidRDefault="00683967" w:rsidP="002C28CE">
            <w:pPr>
              <w:rPr>
                <w:rFonts w:ascii="Maiandra GD" w:hAnsi="Maiandra GD"/>
                <w:sz w:val="16"/>
                <w:szCs w:val="16"/>
                <w:lang w:val="en-US"/>
              </w:rPr>
            </w:pPr>
          </w:p>
          <w:p w14:paraId="38521B3F" w14:textId="77777777" w:rsidR="00683967" w:rsidRDefault="00683967" w:rsidP="002C28CE">
            <w:pPr>
              <w:rPr>
                <w:rFonts w:ascii="Maiandra GD" w:hAnsi="Maiandra GD"/>
                <w:sz w:val="16"/>
                <w:szCs w:val="16"/>
                <w:lang w:val="en-US"/>
              </w:rPr>
            </w:pPr>
          </w:p>
          <w:p w14:paraId="40EC0EA3" w14:textId="77777777" w:rsidR="00683967" w:rsidRPr="002C28CE" w:rsidRDefault="00683967" w:rsidP="002C28CE">
            <w:pPr>
              <w:rPr>
                <w:rFonts w:ascii="Maiandra GD" w:hAnsi="Maiandra GD"/>
                <w:sz w:val="16"/>
                <w:szCs w:val="16"/>
                <w:lang w:val="en-US"/>
              </w:rPr>
            </w:pPr>
          </w:p>
        </w:tc>
      </w:tr>
      <w:tr w:rsidR="007D2584" w:rsidRPr="004D7858" w14:paraId="4EB2A2F0" w14:textId="77777777" w:rsidTr="005922F0">
        <w:tc>
          <w:tcPr>
            <w:tcW w:w="15388" w:type="dxa"/>
            <w:gridSpan w:val="9"/>
            <w:shd w:val="clear" w:color="auto" w:fill="C00000"/>
          </w:tcPr>
          <w:p w14:paraId="3143DA19" w14:textId="77777777" w:rsidR="007D2584" w:rsidRDefault="007D2584" w:rsidP="000B02E4">
            <w:pPr>
              <w:rPr>
                <w:rFonts w:ascii="Maiandra GD" w:hAnsi="Maiandra GD"/>
                <w:sz w:val="16"/>
                <w:szCs w:val="16"/>
                <w:lang w:val="en-US"/>
              </w:rPr>
            </w:pPr>
          </w:p>
          <w:p w14:paraId="1312AE3A" w14:textId="77777777" w:rsidR="007D2584" w:rsidRPr="005366CC" w:rsidRDefault="007D2584" w:rsidP="005366CC">
            <w:pPr>
              <w:jc w:val="center"/>
              <w:rPr>
                <w:rFonts w:ascii="Maiandra GD" w:hAnsi="Maiandra GD"/>
                <w:b/>
                <w:sz w:val="32"/>
                <w:szCs w:val="32"/>
                <w:lang w:val="en-US"/>
              </w:rPr>
            </w:pPr>
            <w:r>
              <w:rPr>
                <w:rFonts w:ascii="Maiandra GD" w:hAnsi="Maiandra GD"/>
                <w:b/>
                <w:sz w:val="32"/>
                <w:szCs w:val="32"/>
                <w:lang w:val="en-US"/>
              </w:rPr>
              <w:t xml:space="preserve">Chemistry </w:t>
            </w:r>
          </w:p>
        </w:tc>
      </w:tr>
      <w:tr w:rsidR="007D2584" w:rsidRPr="004D7858" w14:paraId="2A3162E5" w14:textId="77777777" w:rsidTr="007D2584">
        <w:tc>
          <w:tcPr>
            <w:tcW w:w="2181" w:type="dxa"/>
            <w:shd w:val="clear" w:color="auto" w:fill="FFFF00"/>
          </w:tcPr>
          <w:p w14:paraId="3621B00C" w14:textId="77777777" w:rsidR="007D2584" w:rsidRPr="007E5C5B" w:rsidRDefault="007D2584" w:rsidP="007E5C5B">
            <w:pPr>
              <w:jc w:val="center"/>
              <w:rPr>
                <w:rFonts w:ascii="Maiandra GD" w:hAnsi="Maiandra GD"/>
                <w:b/>
                <w:sz w:val="16"/>
                <w:szCs w:val="16"/>
                <w:lang w:val="en-US"/>
              </w:rPr>
            </w:pPr>
          </w:p>
        </w:tc>
        <w:tc>
          <w:tcPr>
            <w:tcW w:w="1642" w:type="dxa"/>
            <w:shd w:val="clear" w:color="auto" w:fill="FFFF00"/>
          </w:tcPr>
          <w:p w14:paraId="456B948D" w14:textId="77777777" w:rsidR="007D2584" w:rsidRPr="007E5C5B" w:rsidRDefault="007D2584" w:rsidP="007E5C5B">
            <w:pPr>
              <w:jc w:val="center"/>
              <w:rPr>
                <w:rFonts w:ascii="Maiandra GD" w:hAnsi="Maiandra GD"/>
                <w:b/>
                <w:sz w:val="24"/>
                <w:szCs w:val="24"/>
                <w:lang w:val="en-US"/>
              </w:rPr>
            </w:pPr>
            <w:r>
              <w:rPr>
                <w:rFonts w:ascii="Maiandra GD" w:hAnsi="Maiandra GD"/>
                <w:b/>
                <w:sz w:val="24"/>
                <w:szCs w:val="24"/>
                <w:lang w:val="en-US"/>
              </w:rPr>
              <w:t xml:space="preserve">Nursery </w:t>
            </w:r>
          </w:p>
        </w:tc>
        <w:tc>
          <w:tcPr>
            <w:tcW w:w="1531" w:type="dxa"/>
            <w:shd w:val="clear" w:color="auto" w:fill="FFFF00"/>
          </w:tcPr>
          <w:p w14:paraId="4B2EB70B" w14:textId="77777777" w:rsidR="007D2584" w:rsidRPr="007E5C5B" w:rsidRDefault="007D2584" w:rsidP="007E5C5B">
            <w:pPr>
              <w:jc w:val="center"/>
              <w:rPr>
                <w:rFonts w:ascii="Maiandra GD" w:hAnsi="Maiandra GD"/>
                <w:b/>
                <w:sz w:val="24"/>
                <w:szCs w:val="24"/>
                <w:lang w:val="en-US"/>
              </w:rPr>
            </w:pPr>
            <w:r>
              <w:rPr>
                <w:rFonts w:ascii="Maiandra GD" w:hAnsi="Maiandra GD"/>
                <w:b/>
                <w:sz w:val="24"/>
                <w:szCs w:val="24"/>
                <w:lang w:val="en-US"/>
              </w:rPr>
              <w:t xml:space="preserve">Reception </w:t>
            </w:r>
          </w:p>
        </w:tc>
        <w:tc>
          <w:tcPr>
            <w:tcW w:w="1643" w:type="dxa"/>
            <w:shd w:val="clear" w:color="auto" w:fill="FFFF00"/>
          </w:tcPr>
          <w:p w14:paraId="5A310852" w14:textId="77777777" w:rsidR="007D2584" w:rsidRPr="007E5C5B" w:rsidRDefault="007D2584" w:rsidP="007E5C5B">
            <w:pPr>
              <w:jc w:val="center"/>
              <w:rPr>
                <w:rFonts w:ascii="Maiandra GD" w:hAnsi="Maiandra GD"/>
                <w:b/>
                <w:sz w:val="24"/>
                <w:szCs w:val="24"/>
                <w:lang w:val="en-US"/>
              </w:rPr>
            </w:pPr>
            <w:r w:rsidRPr="007E5C5B">
              <w:rPr>
                <w:rFonts w:ascii="Maiandra GD" w:hAnsi="Maiandra GD"/>
                <w:b/>
                <w:sz w:val="24"/>
                <w:szCs w:val="24"/>
                <w:lang w:val="en-US"/>
              </w:rPr>
              <w:t>Year 1</w:t>
            </w:r>
          </w:p>
        </w:tc>
        <w:tc>
          <w:tcPr>
            <w:tcW w:w="1621" w:type="dxa"/>
            <w:shd w:val="clear" w:color="auto" w:fill="FFFF00"/>
          </w:tcPr>
          <w:p w14:paraId="26191E23" w14:textId="77777777" w:rsidR="007D2584" w:rsidRPr="007E5C5B" w:rsidRDefault="007D2584" w:rsidP="007E5C5B">
            <w:pPr>
              <w:jc w:val="center"/>
              <w:rPr>
                <w:rFonts w:ascii="Maiandra GD" w:hAnsi="Maiandra GD"/>
                <w:b/>
                <w:sz w:val="24"/>
                <w:szCs w:val="24"/>
                <w:lang w:val="en-US"/>
              </w:rPr>
            </w:pPr>
            <w:r w:rsidRPr="007E5C5B">
              <w:rPr>
                <w:rFonts w:ascii="Maiandra GD" w:hAnsi="Maiandra GD"/>
                <w:b/>
                <w:sz w:val="24"/>
                <w:szCs w:val="24"/>
                <w:lang w:val="en-US"/>
              </w:rPr>
              <w:t>Year 2</w:t>
            </w:r>
          </w:p>
        </w:tc>
        <w:tc>
          <w:tcPr>
            <w:tcW w:w="1647" w:type="dxa"/>
            <w:shd w:val="clear" w:color="auto" w:fill="FFFF00"/>
          </w:tcPr>
          <w:p w14:paraId="2CA5F138" w14:textId="77777777" w:rsidR="007D2584" w:rsidRPr="007E5C5B" w:rsidRDefault="007D2584" w:rsidP="007E5C5B">
            <w:pPr>
              <w:jc w:val="center"/>
              <w:rPr>
                <w:rFonts w:ascii="Maiandra GD" w:hAnsi="Maiandra GD"/>
                <w:b/>
                <w:sz w:val="24"/>
                <w:szCs w:val="24"/>
                <w:lang w:val="en-US"/>
              </w:rPr>
            </w:pPr>
            <w:r w:rsidRPr="007E5C5B">
              <w:rPr>
                <w:rFonts w:ascii="Maiandra GD" w:hAnsi="Maiandra GD"/>
                <w:b/>
                <w:sz w:val="24"/>
                <w:szCs w:val="24"/>
                <w:lang w:val="en-US"/>
              </w:rPr>
              <w:t>Year 3</w:t>
            </w:r>
          </w:p>
        </w:tc>
        <w:tc>
          <w:tcPr>
            <w:tcW w:w="1687" w:type="dxa"/>
            <w:shd w:val="clear" w:color="auto" w:fill="FFFF00"/>
          </w:tcPr>
          <w:p w14:paraId="7523B646" w14:textId="77777777" w:rsidR="007D2584" w:rsidRPr="007E5C5B" w:rsidRDefault="007D2584" w:rsidP="007E5C5B">
            <w:pPr>
              <w:jc w:val="center"/>
              <w:rPr>
                <w:rFonts w:ascii="Maiandra GD" w:hAnsi="Maiandra GD"/>
                <w:b/>
                <w:sz w:val="24"/>
                <w:szCs w:val="24"/>
                <w:lang w:val="en-US"/>
              </w:rPr>
            </w:pPr>
            <w:r w:rsidRPr="007E5C5B">
              <w:rPr>
                <w:rFonts w:ascii="Maiandra GD" w:hAnsi="Maiandra GD"/>
                <w:b/>
                <w:sz w:val="24"/>
                <w:szCs w:val="24"/>
                <w:lang w:val="en-US"/>
              </w:rPr>
              <w:t>Year 4</w:t>
            </w:r>
          </w:p>
        </w:tc>
        <w:tc>
          <w:tcPr>
            <w:tcW w:w="1701" w:type="dxa"/>
            <w:shd w:val="clear" w:color="auto" w:fill="FFFF00"/>
          </w:tcPr>
          <w:p w14:paraId="76149FD3" w14:textId="77777777" w:rsidR="007D2584" w:rsidRPr="007E5C5B" w:rsidRDefault="007D2584" w:rsidP="007E5C5B">
            <w:pPr>
              <w:jc w:val="center"/>
              <w:rPr>
                <w:rFonts w:ascii="Maiandra GD" w:hAnsi="Maiandra GD"/>
                <w:b/>
                <w:sz w:val="24"/>
                <w:szCs w:val="24"/>
                <w:lang w:val="en-US"/>
              </w:rPr>
            </w:pPr>
            <w:r w:rsidRPr="007E5C5B">
              <w:rPr>
                <w:rFonts w:ascii="Maiandra GD" w:hAnsi="Maiandra GD"/>
                <w:b/>
                <w:sz w:val="24"/>
                <w:szCs w:val="24"/>
                <w:lang w:val="en-US"/>
              </w:rPr>
              <w:t>Year 5</w:t>
            </w:r>
          </w:p>
        </w:tc>
        <w:tc>
          <w:tcPr>
            <w:tcW w:w="1735" w:type="dxa"/>
            <w:shd w:val="clear" w:color="auto" w:fill="FFFF00"/>
          </w:tcPr>
          <w:p w14:paraId="1044605C" w14:textId="77777777" w:rsidR="007D2584" w:rsidRPr="007E5C5B" w:rsidRDefault="007D2584" w:rsidP="007E5C5B">
            <w:pPr>
              <w:jc w:val="center"/>
              <w:rPr>
                <w:rFonts w:ascii="Maiandra GD" w:hAnsi="Maiandra GD"/>
                <w:b/>
                <w:sz w:val="24"/>
                <w:szCs w:val="24"/>
                <w:lang w:val="en-US"/>
              </w:rPr>
            </w:pPr>
            <w:r w:rsidRPr="007E5C5B">
              <w:rPr>
                <w:rFonts w:ascii="Maiandra GD" w:hAnsi="Maiandra GD"/>
                <w:b/>
                <w:sz w:val="24"/>
                <w:szCs w:val="24"/>
                <w:lang w:val="en-US"/>
              </w:rPr>
              <w:t>Year 6</w:t>
            </w:r>
          </w:p>
        </w:tc>
      </w:tr>
      <w:tr w:rsidR="007D2584" w:rsidRPr="004D7858" w14:paraId="071CE7F9" w14:textId="77777777" w:rsidTr="007D2584">
        <w:tc>
          <w:tcPr>
            <w:tcW w:w="2181" w:type="dxa"/>
          </w:tcPr>
          <w:p w14:paraId="43ABAAE1" w14:textId="77777777" w:rsidR="007D2584" w:rsidRDefault="007D2584" w:rsidP="0017284C">
            <w:pPr>
              <w:jc w:val="center"/>
              <w:rPr>
                <w:rFonts w:ascii="Maiandra GD" w:hAnsi="Maiandra GD"/>
                <w:sz w:val="20"/>
                <w:szCs w:val="20"/>
                <w:lang w:val="en-US"/>
              </w:rPr>
            </w:pPr>
          </w:p>
          <w:p w14:paraId="2BC762B7" w14:textId="77777777" w:rsidR="007D2584" w:rsidRDefault="007D2584" w:rsidP="0017284C">
            <w:pPr>
              <w:jc w:val="center"/>
              <w:rPr>
                <w:rFonts w:ascii="Maiandra GD" w:hAnsi="Maiandra GD"/>
                <w:sz w:val="20"/>
                <w:szCs w:val="20"/>
                <w:lang w:val="en-US"/>
              </w:rPr>
            </w:pPr>
          </w:p>
          <w:p w14:paraId="1B22CC51" w14:textId="77777777" w:rsidR="007D2584" w:rsidRPr="00A96B2A" w:rsidRDefault="007D2584" w:rsidP="0017284C">
            <w:pPr>
              <w:jc w:val="center"/>
              <w:rPr>
                <w:rFonts w:ascii="Maiandra GD" w:hAnsi="Maiandra GD"/>
                <w:b/>
                <w:sz w:val="20"/>
                <w:szCs w:val="20"/>
                <w:lang w:val="en-US"/>
              </w:rPr>
            </w:pPr>
            <w:r w:rsidRPr="00A96B2A">
              <w:rPr>
                <w:rFonts w:ascii="Maiandra GD" w:hAnsi="Maiandra GD"/>
                <w:b/>
                <w:sz w:val="20"/>
                <w:szCs w:val="20"/>
                <w:lang w:val="en-US"/>
              </w:rPr>
              <w:t xml:space="preserve">Materials </w:t>
            </w:r>
          </w:p>
          <w:p w14:paraId="2104FDFE" w14:textId="77777777" w:rsidR="007D2584" w:rsidRDefault="007D2584" w:rsidP="005366CC">
            <w:pPr>
              <w:rPr>
                <w:rFonts w:ascii="Maiandra GD" w:hAnsi="Maiandra GD"/>
                <w:sz w:val="20"/>
                <w:szCs w:val="20"/>
                <w:lang w:val="en-US"/>
              </w:rPr>
            </w:pPr>
          </w:p>
          <w:p w14:paraId="5790C673" w14:textId="77777777" w:rsidR="007D2584" w:rsidRDefault="007D2584" w:rsidP="005366CC">
            <w:pPr>
              <w:rPr>
                <w:rFonts w:ascii="Maiandra GD" w:hAnsi="Maiandra GD"/>
                <w:sz w:val="20"/>
                <w:szCs w:val="20"/>
                <w:lang w:val="en-US"/>
              </w:rPr>
            </w:pPr>
            <w:r>
              <w:rPr>
                <w:rFonts w:ascii="Arial" w:hAnsi="Arial" w:cs="Arial"/>
                <w:noProof/>
                <w:color w:val="2962FF"/>
                <w:sz w:val="20"/>
                <w:szCs w:val="20"/>
                <w:lang w:eastAsia="en-GB"/>
              </w:rPr>
              <w:drawing>
                <wp:anchor distT="0" distB="0" distL="114300" distR="114300" simplePos="0" relativeHeight="251658241" behindDoc="1" locked="0" layoutInCell="1" allowOverlap="1" wp14:anchorId="7B06C072" wp14:editId="40CEF95E">
                  <wp:simplePos x="0" y="0"/>
                  <wp:positionH relativeFrom="column">
                    <wp:posOffset>147320</wp:posOffset>
                  </wp:positionH>
                  <wp:positionV relativeFrom="paragraph">
                    <wp:posOffset>105410</wp:posOffset>
                  </wp:positionV>
                  <wp:extent cx="885825" cy="696756"/>
                  <wp:effectExtent l="0" t="0" r="0" b="8255"/>
                  <wp:wrapNone/>
                  <wp:docPr id="7" name="Picture 7" descr="Image result for materials">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terials">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85825" cy="696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1A0710" w14:textId="77777777" w:rsidR="007D2584" w:rsidRPr="005366CC" w:rsidRDefault="007D2584" w:rsidP="005366CC">
            <w:pPr>
              <w:ind w:firstLine="720"/>
              <w:rPr>
                <w:rFonts w:ascii="Maiandra GD" w:hAnsi="Maiandra GD"/>
                <w:sz w:val="20"/>
                <w:szCs w:val="20"/>
                <w:lang w:val="en-US"/>
              </w:rPr>
            </w:pPr>
          </w:p>
        </w:tc>
        <w:tc>
          <w:tcPr>
            <w:tcW w:w="1642" w:type="dxa"/>
          </w:tcPr>
          <w:p w14:paraId="498DD01F" w14:textId="77777777" w:rsidR="007D2584" w:rsidRDefault="00066D14" w:rsidP="006C5D57">
            <w:pPr>
              <w:widowControl w:val="0"/>
              <w:rPr>
                <w:rFonts w:ascii="Maiandra GD" w:hAnsi="Maiandra GD"/>
                <w:sz w:val="16"/>
                <w:szCs w:val="16"/>
              </w:rPr>
            </w:pPr>
            <w:r>
              <w:rPr>
                <w:rFonts w:ascii="Maiandra GD" w:hAnsi="Maiandra GD"/>
                <w:sz w:val="16"/>
                <w:szCs w:val="16"/>
              </w:rPr>
              <w:t xml:space="preserve">*Know the names of some simple materials </w:t>
            </w:r>
          </w:p>
          <w:p w14:paraId="607610E6" w14:textId="77777777" w:rsidR="00066D14" w:rsidRPr="006C5D57" w:rsidRDefault="00066D14" w:rsidP="006C5D57">
            <w:pPr>
              <w:widowControl w:val="0"/>
              <w:rPr>
                <w:rFonts w:ascii="Maiandra GD" w:hAnsi="Maiandra GD"/>
                <w:sz w:val="16"/>
                <w:szCs w:val="16"/>
              </w:rPr>
            </w:pPr>
            <w:r>
              <w:rPr>
                <w:rFonts w:ascii="Maiandra GD" w:hAnsi="Maiandra GD"/>
                <w:sz w:val="16"/>
                <w:szCs w:val="16"/>
              </w:rPr>
              <w:t xml:space="preserve">*Know how to explore collections of materials with similar and/or different properties </w:t>
            </w:r>
          </w:p>
        </w:tc>
        <w:tc>
          <w:tcPr>
            <w:tcW w:w="1531" w:type="dxa"/>
          </w:tcPr>
          <w:p w14:paraId="2C732704" w14:textId="77777777" w:rsidR="007D2584" w:rsidRDefault="00066D14" w:rsidP="006C5D57">
            <w:pPr>
              <w:widowControl w:val="0"/>
              <w:rPr>
                <w:rFonts w:ascii="Maiandra GD" w:hAnsi="Maiandra GD"/>
                <w:sz w:val="16"/>
                <w:szCs w:val="16"/>
              </w:rPr>
            </w:pPr>
            <w:r>
              <w:rPr>
                <w:rFonts w:ascii="Maiandra GD" w:hAnsi="Maiandra GD"/>
                <w:sz w:val="16"/>
                <w:szCs w:val="16"/>
              </w:rPr>
              <w:t xml:space="preserve">*Know the differences between simple materials and the changes they notice </w:t>
            </w:r>
          </w:p>
          <w:p w14:paraId="58AC87AA" w14:textId="762A5EFE" w:rsidR="00066D14" w:rsidRPr="006C5D57" w:rsidRDefault="00066D14" w:rsidP="006C5D57">
            <w:pPr>
              <w:widowControl w:val="0"/>
              <w:rPr>
                <w:rFonts w:ascii="Maiandra GD" w:hAnsi="Maiandra GD"/>
                <w:sz w:val="16"/>
                <w:szCs w:val="16"/>
              </w:rPr>
            </w:pPr>
            <w:r>
              <w:rPr>
                <w:rFonts w:ascii="Maiandra GD" w:hAnsi="Maiandra GD"/>
                <w:sz w:val="16"/>
                <w:szCs w:val="16"/>
              </w:rPr>
              <w:t xml:space="preserve">*Know the names of </w:t>
            </w:r>
            <w:r w:rsidR="00AE450B">
              <w:rPr>
                <w:rFonts w:ascii="Maiandra GD" w:hAnsi="Maiandra GD"/>
                <w:sz w:val="16"/>
                <w:szCs w:val="16"/>
              </w:rPr>
              <w:t>everyday</w:t>
            </w:r>
            <w:r>
              <w:rPr>
                <w:rFonts w:ascii="Maiandra GD" w:hAnsi="Maiandra GD"/>
                <w:sz w:val="16"/>
                <w:szCs w:val="16"/>
              </w:rPr>
              <w:t xml:space="preserve"> materials – wood, metal, plastic, glass</w:t>
            </w:r>
          </w:p>
        </w:tc>
        <w:tc>
          <w:tcPr>
            <w:tcW w:w="1643" w:type="dxa"/>
          </w:tcPr>
          <w:p w14:paraId="6DDD5BF9" w14:textId="77777777" w:rsidR="007D2584" w:rsidRPr="006C5D57" w:rsidRDefault="005922F0" w:rsidP="006C5D57">
            <w:pPr>
              <w:widowControl w:val="0"/>
              <w:rPr>
                <w:rFonts w:ascii="Maiandra GD" w:hAnsi="Maiandra GD"/>
                <w:sz w:val="16"/>
                <w:szCs w:val="16"/>
              </w:rPr>
            </w:pPr>
            <w:r>
              <w:rPr>
                <w:rFonts w:ascii="Maiandra GD" w:hAnsi="Maiandra GD"/>
                <w:sz w:val="16"/>
                <w:szCs w:val="16"/>
              </w:rPr>
              <w:t xml:space="preserve">*Know how to </w:t>
            </w:r>
            <w:r w:rsidR="007D2584" w:rsidRPr="006C5D57">
              <w:rPr>
                <w:rFonts w:ascii="Maiandra GD" w:hAnsi="Maiandra GD"/>
                <w:sz w:val="16"/>
                <w:szCs w:val="16"/>
              </w:rPr>
              <w:t>distinguish between an object and the material from which it is made</w:t>
            </w:r>
          </w:p>
          <w:p w14:paraId="601E49C7" w14:textId="1712AF61" w:rsidR="007D2584" w:rsidRPr="006C5D57" w:rsidRDefault="007D2584" w:rsidP="006C5D57">
            <w:pPr>
              <w:widowControl w:val="0"/>
              <w:rPr>
                <w:rFonts w:ascii="Maiandra GD" w:hAnsi="Maiandra GD"/>
                <w:sz w:val="16"/>
                <w:szCs w:val="16"/>
              </w:rPr>
            </w:pPr>
            <w:r w:rsidRPr="006C5D57">
              <w:rPr>
                <w:rFonts w:ascii="Maiandra GD" w:hAnsi="Maiandra GD"/>
                <w:sz w:val="16"/>
                <w:szCs w:val="16"/>
              </w:rPr>
              <w:t>*</w:t>
            </w:r>
            <w:r w:rsidR="00066D14">
              <w:rPr>
                <w:rFonts w:ascii="Maiandra GD" w:hAnsi="Maiandra GD"/>
                <w:sz w:val="16"/>
                <w:szCs w:val="16"/>
              </w:rPr>
              <w:t xml:space="preserve">Know the simple properties of a variety of </w:t>
            </w:r>
            <w:r w:rsidR="00AE450B">
              <w:rPr>
                <w:rFonts w:ascii="Maiandra GD" w:hAnsi="Maiandra GD"/>
                <w:sz w:val="16"/>
                <w:szCs w:val="16"/>
              </w:rPr>
              <w:t>everyday</w:t>
            </w:r>
            <w:r w:rsidR="00066D14">
              <w:rPr>
                <w:rFonts w:ascii="Maiandra GD" w:hAnsi="Maiandra GD"/>
                <w:sz w:val="16"/>
                <w:szCs w:val="16"/>
              </w:rPr>
              <w:t xml:space="preserve"> materials e.g. hard, soft, opaque, transparent, waterproof</w:t>
            </w:r>
          </w:p>
          <w:p w14:paraId="05014DE9" w14:textId="77777777" w:rsidR="007D2584" w:rsidRPr="006C5D57" w:rsidRDefault="005922F0"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what material objects are made from</w:t>
            </w:r>
          </w:p>
          <w:p w14:paraId="1E16855D" w14:textId="77777777" w:rsidR="007D2584" w:rsidRPr="006C5D57" w:rsidRDefault="005922F0" w:rsidP="006C5D57">
            <w:pPr>
              <w:widowControl w:val="0"/>
              <w:rPr>
                <w:rFonts w:ascii="Maiandra GD" w:hAnsi="Maiandra GD"/>
                <w:sz w:val="16"/>
                <w:szCs w:val="16"/>
              </w:rPr>
            </w:pPr>
            <w:r>
              <w:rPr>
                <w:rFonts w:ascii="Maiandra GD" w:hAnsi="Maiandra GD"/>
                <w:sz w:val="16"/>
                <w:szCs w:val="16"/>
              </w:rPr>
              <w:t>*Know</w:t>
            </w:r>
            <w:r w:rsidR="007D2584" w:rsidRPr="006C5D57">
              <w:rPr>
                <w:rFonts w:ascii="Maiandra GD" w:hAnsi="Maiandra GD"/>
                <w:sz w:val="16"/>
                <w:szCs w:val="16"/>
              </w:rPr>
              <w:t xml:space="preserve"> why a material might be useful for a specific job</w:t>
            </w:r>
          </w:p>
          <w:p w14:paraId="61071095" w14:textId="77777777" w:rsidR="007D2584" w:rsidRPr="006C5D57" w:rsidRDefault="005922F0"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some everyday materials e.g. wood, plastic, metal, water and rock</w:t>
            </w:r>
          </w:p>
          <w:p w14:paraId="67140F20" w14:textId="77777777" w:rsidR="007D2584" w:rsidRPr="004D7858" w:rsidRDefault="005922F0" w:rsidP="006C5D57">
            <w:pPr>
              <w:widowControl w:val="0"/>
              <w:rPr>
                <w:rFonts w:ascii="Maiandra GD" w:hAnsi="Maiandra GD"/>
                <w:sz w:val="16"/>
                <w:szCs w:val="16"/>
              </w:rPr>
            </w:pPr>
            <w:r>
              <w:rPr>
                <w:rFonts w:ascii="Maiandra GD" w:hAnsi="Maiandra GD"/>
                <w:sz w:val="16"/>
                <w:szCs w:val="16"/>
              </w:rPr>
              <w:t xml:space="preserve">*Know how </w:t>
            </w:r>
            <w:r w:rsidR="007D2584" w:rsidRPr="006C5D57">
              <w:rPr>
                <w:rFonts w:ascii="Maiandra GD" w:hAnsi="Maiandra GD"/>
                <w:sz w:val="16"/>
                <w:szCs w:val="16"/>
              </w:rPr>
              <w:t>to sort materials into groups by a given criterion</w:t>
            </w:r>
          </w:p>
        </w:tc>
        <w:tc>
          <w:tcPr>
            <w:tcW w:w="1621" w:type="dxa"/>
          </w:tcPr>
          <w:p w14:paraId="07952727" w14:textId="77777777" w:rsidR="007D2584" w:rsidRPr="006C5D57" w:rsidRDefault="005922F0"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and group natural and manmade materials</w:t>
            </w:r>
          </w:p>
          <w:p w14:paraId="000BC58F" w14:textId="77777777" w:rsidR="007D2584" w:rsidRPr="006C5D57" w:rsidRDefault="005922F0"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 xml:space="preserve">how different materials can be used for a similar purpose and that a material can be used for different purposes </w:t>
            </w:r>
          </w:p>
          <w:p w14:paraId="5EA6AFE0" w14:textId="77777777" w:rsidR="007D2584" w:rsidRPr="006C5D57" w:rsidRDefault="005922F0"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and compare the suitability of a variety of everyday materials including wood, paper, rock, brick, glass, metal and plastic</w:t>
            </w:r>
          </w:p>
          <w:p w14:paraId="3BB615AB" w14:textId="77777777" w:rsidR="007D2584" w:rsidRPr="006C5D57" w:rsidRDefault="005922F0"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 xml:space="preserve">how things move on different surfaces </w:t>
            </w:r>
          </w:p>
          <w:p w14:paraId="536A1ACF" w14:textId="77777777" w:rsidR="007D2584" w:rsidRPr="004D7858" w:rsidRDefault="005922F0" w:rsidP="006C5D57">
            <w:pPr>
              <w:widowControl w:val="0"/>
              <w:rPr>
                <w:rFonts w:ascii="Maiandra GD" w:hAnsi="Maiandra GD"/>
                <w:sz w:val="16"/>
                <w:szCs w:val="16"/>
              </w:rPr>
            </w:pPr>
            <w:r>
              <w:rPr>
                <w:rFonts w:ascii="Maiandra GD" w:hAnsi="Maiandra GD"/>
                <w:sz w:val="16"/>
                <w:szCs w:val="16"/>
              </w:rPr>
              <w:t>*Know</w:t>
            </w:r>
            <w:r w:rsidR="007D2584" w:rsidRPr="006C5D57">
              <w:rPr>
                <w:rFonts w:ascii="Maiandra GD" w:hAnsi="Maiandra GD"/>
                <w:sz w:val="16"/>
                <w:szCs w:val="16"/>
              </w:rPr>
              <w:t xml:space="preserve"> the properties of materials e.g. by squashing, bending, twisting and stretching</w:t>
            </w:r>
          </w:p>
        </w:tc>
        <w:tc>
          <w:tcPr>
            <w:tcW w:w="1647" w:type="dxa"/>
          </w:tcPr>
          <w:p w14:paraId="2893614D" w14:textId="77777777" w:rsidR="007D2584" w:rsidRPr="004D7858" w:rsidRDefault="007D2584" w:rsidP="00505C13">
            <w:pPr>
              <w:rPr>
                <w:rFonts w:ascii="Maiandra GD" w:hAnsi="Maiandra GD"/>
                <w:sz w:val="16"/>
                <w:szCs w:val="16"/>
                <w:lang w:val="en-US"/>
              </w:rPr>
            </w:pPr>
          </w:p>
        </w:tc>
        <w:tc>
          <w:tcPr>
            <w:tcW w:w="1687" w:type="dxa"/>
          </w:tcPr>
          <w:p w14:paraId="3908823E" w14:textId="77777777" w:rsidR="007D2584" w:rsidRPr="004D7858" w:rsidRDefault="007D2584" w:rsidP="00C95B24">
            <w:pPr>
              <w:rPr>
                <w:rFonts w:ascii="Maiandra GD" w:hAnsi="Maiandra GD"/>
                <w:sz w:val="16"/>
                <w:szCs w:val="16"/>
                <w:lang w:val="en-US"/>
              </w:rPr>
            </w:pPr>
          </w:p>
        </w:tc>
        <w:tc>
          <w:tcPr>
            <w:tcW w:w="1701" w:type="dxa"/>
          </w:tcPr>
          <w:p w14:paraId="16795201" w14:textId="77777777" w:rsidR="007D2584" w:rsidRPr="002C28CE" w:rsidRDefault="005922F0" w:rsidP="002C28CE">
            <w:pPr>
              <w:rPr>
                <w:rFonts w:ascii="Maiandra GD" w:hAnsi="Maiandra GD"/>
                <w:sz w:val="16"/>
                <w:szCs w:val="16"/>
                <w:lang w:val="en-US"/>
              </w:rPr>
            </w:pPr>
            <w:r>
              <w:rPr>
                <w:rFonts w:ascii="Maiandra GD" w:hAnsi="Maiandra GD"/>
                <w:sz w:val="16"/>
                <w:szCs w:val="16"/>
                <w:lang w:val="en-US"/>
              </w:rPr>
              <w:t xml:space="preserve">*Know how </w:t>
            </w:r>
            <w:r w:rsidR="007D2584" w:rsidRPr="002C28CE">
              <w:rPr>
                <w:rFonts w:ascii="Maiandra GD" w:hAnsi="Maiandra GD"/>
                <w:sz w:val="16"/>
                <w:szCs w:val="16"/>
                <w:lang w:val="en-US"/>
              </w:rPr>
              <w:t>to compare and group together every day materials on the basis of their properties, including hardness, solubility, transparency, conductivity, and response to magnets</w:t>
            </w:r>
          </w:p>
          <w:p w14:paraId="474B9CCC" w14:textId="77777777" w:rsidR="007D2584" w:rsidRPr="002C28CE" w:rsidRDefault="005922F0" w:rsidP="002C28CE">
            <w:pPr>
              <w:rPr>
                <w:rFonts w:ascii="Maiandra GD" w:hAnsi="Maiandra GD"/>
                <w:sz w:val="16"/>
                <w:szCs w:val="16"/>
                <w:lang w:val="en-US"/>
              </w:rPr>
            </w:pPr>
            <w:r>
              <w:rPr>
                <w:rFonts w:ascii="Maiandra GD" w:hAnsi="Maiandra GD"/>
                <w:sz w:val="16"/>
                <w:szCs w:val="16"/>
                <w:lang w:val="en-US"/>
              </w:rPr>
              <w:t xml:space="preserve">*Know </w:t>
            </w:r>
            <w:r w:rsidR="007D2584" w:rsidRPr="002C28CE">
              <w:rPr>
                <w:rFonts w:ascii="Maiandra GD" w:hAnsi="Maiandra GD"/>
                <w:sz w:val="16"/>
                <w:szCs w:val="16"/>
                <w:lang w:val="en-US"/>
              </w:rPr>
              <w:t>how some materials dissolve in liquid to form a solution</w:t>
            </w:r>
          </w:p>
          <w:p w14:paraId="3ACB0CEF" w14:textId="77777777" w:rsidR="007D2584" w:rsidRPr="002C28CE" w:rsidRDefault="005922F0" w:rsidP="002C28CE">
            <w:pPr>
              <w:rPr>
                <w:rFonts w:ascii="Maiandra GD" w:hAnsi="Maiandra GD"/>
                <w:sz w:val="16"/>
                <w:szCs w:val="16"/>
                <w:lang w:val="en-US"/>
              </w:rPr>
            </w:pPr>
            <w:r>
              <w:rPr>
                <w:rFonts w:ascii="Maiandra GD" w:hAnsi="Maiandra GD"/>
                <w:sz w:val="16"/>
                <w:szCs w:val="16"/>
                <w:lang w:val="en-US"/>
              </w:rPr>
              <w:t>*K</w:t>
            </w:r>
            <w:r w:rsidR="007D2584" w:rsidRPr="002C28CE">
              <w:rPr>
                <w:rFonts w:ascii="Maiandra GD" w:hAnsi="Maiandra GD"/>
                <w:sz w:val="16"/>
                <w:szCs w:val="16"/>
                <w:lang w:val="en-US"/>
              </w:rPr>
              <w:t>now and be able to describe how to recover a substance from a solution</w:t>
            </w:r>
          </w:p>
          <w:p w14:paraId="1ABC09F6" w14:textId="77777777" w:rsidR="007D2584" w:rsidRPr="002C28CE" w:rsidRDefault="005922F0" w:rsidP="002C28CE">
            <w:pPr>
              <w:rPr>
                <w:rFonts w:ascii="Maiandra GD" w:hAnsi="Maiandra GD"/>
                <w:sz w:val="16"/>
                <w:szCs w:val="16"/>
                <w:lang w:val="en-US"/>
              </w:rPr>
            </w:pPr>
            <w:r>
              <w:rPr>
                <w:rFonts w:ascii="Maiandra GD" w:hAnsi="Maiandra GD"/>
                <w:sz w:val="16"/>
                <w:szCs w:val="16"/>
                <w:lang w:val="en-US"/>
              </w:rPr>
              <w:t xml:space="preserve">*Know how to </w:t>
            </w:r>
            <w:r w:rsidR="007D2584" w:rsidRPr="002C28CE">
              <w:rPr>
                <w:rFonts w:ascii="Maiandra GD" w:hAnsi="Maiandra GD"/>
                <w:sz w:val="16"/>
                <w:szCs w:val="16"/>
                <w:lang w:val="en-US"/>
              </w:rPr>
              <w:t>use their knowledge of solids, liquids and gases to decide how mixtures might be separated, including through filtering, sieving, evaporating</w:t>
            </w:r>
          </w:p>
          <w:p w14:paraId="3AD6F3BD" w14:textId="77777777" w:rsidR="007D2584" w:rsidRPr="002C28CE" w:rsidRDefault="005922F0" w:rsidP="002C28CE">
            <w:pPr>
              <w:rPr>
                <w:rFonts w:ascii="Maiandra GD" w:hAnsi="Maiandra GD"/>
                <w:sz w:val="16"/>
                <w:szCs w:val="16"/>
                <w:lang w:val="en-US"/>
              </w:rPr>
            </w:pPr>
            <w:r>
              <w:rPr>
                <w:rFonts w:ascii="Maiandra GD" w:hAnsi="Maiandra GD"/>
                <w:sz w:val="16"/>
                <w:szCs w:val="16"/>
                <w:lang w:val="en-US"/>
              </w:rPr>
              <w:t xml:space="preserve">*Know how to </w:t>
            </w:r>
            <w:r w:rsidR="007D2584" w:rsidRPr="002C28CE">
              <w:rPr>
                <w:rFonts w:ascii="Maiandra GD" w:hAnsi="Maiandra GD"/>
                <w:sz w:val="16"/>
                <w:szCs w:val="16"/>
                <w:lang w:val="en-US"/>
              </w:rPr>
              <w:t>give clear reasons, based on evidence for comparative and fair tests for the particular uses of every day materials, including metals, wood and plastics</w:t>
            </w:r>
          </w:p>
          <w:p w14:paraId="63517D8A" w14:textId="77777777" w:rsidR="007D2584" w:rsidRPr="002C28CE" w:rsidRDefault="005922F0" w:rsidP="002C28CE">
            <w:pPr>
              <w:rPr>
                <w:rFonts w:ascii="Maiandra GD" w:hAnsi="Maiandra GD"/>
                <w:sz w:val="16"/>
                <w:szCs w:val="16"/>
                <w:lang w:val="en-US"/>
              </w:rPr>
            </w:pPr>
            <w:r>
              <w:rPr>
                <w:rFonts w:ascii="Maiandra GD" w:hAnsi="Maiandra GD"/>
                <w:sz w:val="16"/>
                <w:szCs w:val="16"/>
                <w:lang w:val="en-US"/>
              </w:rPr>
              <w:t xml:space="preserve">*Know how to </w:t>
            </w:r>
            <w:r w:rsidR="007D2584" w:rsidRPr="002C28CE">
              <w:rPr>
                <w:rFonts w:ascii="Maiandra GD" w:hAnsi="Maiandra GD"/>
                <w:sz w:val="16"/>
                <w:szCs w:val="16"/>
                <w:lang w:val="en-US"/>
              </w:rPr>
              <w:t>describe changes using scientific words – evaporation, condensation</w:t>
            </w:r>
          </w:p>
          <w:p w14:paraId="4849F5D8" w14:textId="77777777" w:rsidR="007D2584" w:rsidRPr="002C28CE" w:rsidRDefault="005922F0" w:rsidP="002C28CE">
            <w:pPr>
              <w:rPr>
                <w:rFonts w:ascii="Maiandra GD" w:hAnsi="Maiandra GD"/>
                <w:sz w:val="16"/>
                <w:szCs w:val="16"/>
                <w:lang w:val="en-US"/>
              </w:rPr>
            </w:pPr>
            <w:r>
              <w:rPr>
                <w:rFonts w:ascii="Maiandra GD" w:hAnsi="Maiandra GD"/>
                <w:sz w:val="16"/>
                <w:szCs w:val="16"/>
                <w:lang w:val="en-US"/>
              </w:rPr>
              <w:t xml:space="preserve">*Know how </w:t>
            </w:r>
            <w:r w:rsidR="007D2584" w:rsidRPr="002C28CE">
              <w:rPr>
                <w:rFonts w:ascii="Maiandra GD" w:hAnsi="Maiandra GD"/>
                <w:sz w:val="16"/>
                <w:szCs w:val="16"/>
                <w:lang w:val="en-US"/>
              </w:rPr>
              <w:t xml:space="preserve">to demonstrate that dissolving, mixing, and changes of state </w:t>
            </w:r>
            <w:r w:rsidR="007D2584" w:rsidRPr="002C28CE">
              <w:rPr>
                <w:rFonts w:ascii="Maiandra GD" w:hAnsi="Maiandra GD"/>
                <w:sz w:val="16"/>
                <w:szCs w:val="16"/>
                <w:lang w:val="en-US"/>
              </w:rPr>
              <w:lastRenderedPageBreak/>
              <w:t>are reversible changes</w:t>
            </w:r>
          </w:p>
          <w:p w14:paraId="586929B9" w14:textId="77777777" w:rsidR="007D2584" w:rsidRPr="002C28CE" w:rsidRDefault="005922F0" w:rsidP="002C28CE">
            <w:pPr>
              <w:rPr>
                <w:rFonts w:ascii="Maiandra GD" w:hAnsi="Maiandra GD"/>
                <w:sz w:val="16"/>
                <w:szCs w:val="16"/>
                <w:lang w:val="en-US"/>
              </w:rPr>
            </w:pPr>
            <w:r>
              <w:rPr>
                <w:rFonts w:ascii="Maiandra GD" w:hAnsi="Maiandra GD"/>
                <w:sz w:val="16"/>
                <w:szCs w:val="16"/>
                <w:lang w:val="en-US"/>
              </w:rPr>
              <w:t xml:space="preserve">*Know that </w:t>
            </w:r>
            <w:r w:rsidR="007D2584" w:rsidRPr="002C28CE">
              <w:rPr>
                <w:rFonts w:ascii="Maiandra GD" w:hAnsi="Maiandra GD"/>
                <w:sz w:val="16"/>
                <w:szCs w:val="16"/>
                <w:lang w:val="en-US"/>
              </w:rPr>
              <w:t>some changes result in the formation of new materials and that this kind of change is not usually reversible, including changes associated with burning and the action of acid on bicarbonate of soda</w:t>
            </w:r>
          </w:p>
          <w:p w14:paraId="55727845" w14:textId="77777777" w:rsidR="007D2584" w:rsidRPr="004D7858" w:rsidRDefault="005922F0" w:rsidP="002C28CE">
            <w:pPr>
              <w:rPr>
                <w:rFonts w:ascii="Maiandra GD" w:hAnsi="Maiandra GD"/>
                <w:sz w:val="16"/>
                <w:szCs w:val="16"/>
                <w:lang w:val="en-US"/>
              </w:rPr>
            </w:pPr>
            <w:r>
              <w:rPr>
                <w:rFonts w:ascii="Maiandra GD" w:hAnsi="Maiandra GD"/>
                <w:sz w:val="16"/>
                <w:szCs w:val="16"/>
                <w:lang w:val="en-US"/>
              </w:rPr>
              <w:t xml:space="preserve">*Know </w:t>
            </w:r>
            <w:r w:rsidR="007D2584" w:rsidRPr="002C28CE">
              <w:rPr>
                <w:rFonts w:ascii="Maiandra GD" w:hAnsi="Maiandra GD"/>
                <w:sz w:val="16"/>
                <w:szCs w:val="16"/>
                <w:lang w:val="en-US"/>
              </w:rPr>
              <w:t>the terms ‘reversible’ and ‘irreversible’</w:t>
            </w:r>
          </w:p>
        </w:tc>
        <w:tc>
          <w:tcPr>
            <w:tcW w:w="1735" w:type="dxa"/>
          </w:tcPr>
          <w:p w14:paraId="237CD5A5" w14:textId="77777777" w:rsidR="007D2584" w:rsidRPr="004D7858" w:rsidRDefault="007D2584" w:rsidP="00664D64">
            <w:pPr>
              <w:rPr>
                <w:rFonts w:ascii="Maiandra GD" w:hAnsi="Maiandra GD"/>
                <w:sz w:val="16"/>
                <w:szCs w:val="16"/>
                <w:lang w:val="en-US"/>
              </w:rPr>
            </w:pPr>
          </w:p>
        </w:tc>
      </w:tr>
      <w:tr w:rsidR="007D2584" w:rsidRPr="004D7858" w14:paraId="06A9484C" w14:textId="77777777" w:rsidTr="007D2584">
        <w:tc>
          <w:tcPr>
            <w:tcW w:w="2181" w:type="dxa"/>
          </w:tcPr>
          <w:p w14:paraId="7AFBE471" w14:textId="77777777" w:rsidR="007D2584" w:rsidRDefault="007D2584" w:rsidP="0017284C">
            <w:pPr>
              <w:jc w:val="center"/>
              <w:rPr>
                <w:rFonts w:ascii="Maiandra GD" w:hAnsi="Maiandra GD"/>
                <w:b/>
                <w:sz w:val="20"/>
                <w:szCs w:val="20"/>
                <w:lang w:val="en-US"/>
              </w:rPr>
            </w:pPr>
          </w:p>
          <w:p w14:paraId="2C77AA9A" w14:textId="77777777" w:rsidR="007D2584" w:rsidRPr="00A96B2A" w:rsidRDefault="007D2584" w:rsidP="0017284C">
            <w:pPr>
              <w:jc w:val="center"/>
              <w:rPr>
                <w:rFonts w:ascii="Maiandra GD" w:hAnsi="Maiandra GD"/>
                <w:b/>
                <w:sz w:val="20"/>
                <w:szCs w:val="20"/>
                <w:lang w:val="en-US"/>
              </w:rPr>
            </w:pPr>
            <w:r w:rsidRPr="00A96B2A">
              <w:rPr>
                <w:rFonts w:ascii="Maiandra GD" w:hAnsi="Maiandra GD"/>
                <w:b/>
                <w:sz w:val="20"/>
                <w:szCs w:val="20"/>
                <w:lang w:val="en-US"/>
              </w:rPr>
              <w:t xml:space="preserve">Rocks, Fossils and Soils </w:t>
            </w:r>
          </w:p>
          <w:p w14:paraId="05D8B0FD" w14:textId="77777777" w:rsidR="007D2584" w:rsidRDefault="007D2584" w:rsidP="0017284C">
            <w:pPr>
              <w:jc w:val="center"/>
              <w:rPr>
                <w:rFonts w:ascii="Maiandra GD" w:hAnsi="Maiandra GD"/>
                <w:sz w:val="20"/>
                <w:szCs w:val="20"/>
                <w:lang w:val="en-US"/>
              </w:rPr>
            </w:pPr>
          </w:p>
          <w:p w14:paraId="650A819F" w14:textId="77777777" w:rsidR="007D2584" w:rsidRDefault="007D2584" w:rsidP="0017284C">
            <w:pPr>
              <w:jc w:val="center"/>
              <w:rPr>
                <w:rFonts w:ascii="Maiandra GD" w:hAnsi="Maiandra GD"/>
                <w:sz w:val="20"/>
                <w:szCs w:val="20"/>
                <w:lang w:val="en-US"/>
              </w:rPr>
            </w:pPr>
          </w:p>
          <w:p w14:paraId="5F1B94F0" w14:textId="77777777" w:rsidR="007D2584" w:rsidRDefault="007D2584" w:rsidP="0017284C">
            <w:pPr>
              <w:jc w:val="center"/>
              <w:rPr>
                <w:rFonts w:ascii="Maiandra GD" w:hAnsi="Maiandra GD"/>
                <w:sz w:val="20"/>
                <w:szCs w:val="20"/>
                <w:lang w:val="en-US"/>
              </w:rPr>
            </w:pPr>
          </w:p>
          <w:p w14:paraId="402DB5C5" w14:textId="77777777" w:rsidR="007D2584" w:rsidRDefault="007D2584" w:rsidP="0017284C">
            <w:pPr>
              <w:jc w:val="center"/>
              <w:rPr>
                <w:rFonts w:ascii="Maiandra GD" w:hAnsi="Maiandra GD"/>
                <w:sz w:val="20"/>
                <w:szCs w:val="20"/>
                <w:lang w:val="en-US"/>
              </w:rPr>
            </w:pPr>
          </w:p>
          <w:p w14:paraId="34A326B3" w14:textId="77777777" w:rsidR="007D2584" w:rsidRPr="00A2043B" w:rsidRDefault="007D2584" w:rsidP="0017284C">
            <w:pPr>
              <w:jc w:val="center"/>
              <w:rPr>
                <w:rFonts w:ascii="Maiandra GD" w:hAnsi="Maiandra GD"/>
                <w:sz w:val="20"/>
                <w:szCs w:val="20"/>
                <w:lang w:val="en-US"/>
              </w:rPr>
            </w:pPr>
            <w:r>
              <w:rPr>
                <w:rFonts w:ascii="Arial" w:hAnsi="Arial" w:cs="Arial"/>
                <w:noProof/>
                <w:color w:val="2962FF"/>
                <w:sz w:val="20"/>
                <w:szCs w:val="20"/>
                <w:lang w:eastAsia="en-GB"/>
              </w:rPr>
              <w:drawing>
                <wp:inline distT="0" distB="0" distL="0" distR="0" wp14:anchorId="3FB8B1A2" wp14:editId="5B54019E">
                  <wp:extent cx="492125" cy="590550"/>
                  <wp:effectExtent l="0" t="0" r="3175" b="0"/>
                  <wp:docPr id="8" name="Picture 8" descr="Image result for rocks and fossils">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cks and fossils">
                            <a:hlinkClick r:id="rId22" tgtFrame="&quot;_blank&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0596" cy="600715"/>
                          </a:xfrm>
                          <a:prstGeom prst="rect">
                            <a:avLst/>
                          </a:prstGeom>
                          <a:noFill/>
                          <a:ln>
                            <a:noFill/>
                          </a:ln>
                        </pic:spPr>
                      </pic:pic>
                    </a:graphicData>
                  </a:graphic>
                </wp:inline>
              </w:drawing>
            </w:r>
          </w:p>
        </w:tc>
        <w:tc>
          <w:tcPr>
            <w:tcW w:w="1642" w:type="dxa"/>
          </w:tcPr>
          <w:p w14:paraId="72107C96" w14:textId="77777777" w:rsidR="007D2584" w:rsidRPr="004D7858" w:rsidRDefault="007D2584" w:rsidP="00047213">
            <w:pPr>
              <w:widowControl w:val="0"/>
              <w:rPr>
                <w:rFonts w:ascii="Maiandra GD" w:hAnsi="Maiandra GD"/>
                <w:sz w:val="16"/>
                <w:szCs w:val="16"/>
              </w:rPr>
            </w:pPr>
          </w:p>
        </w:tc>
        <w:tc>
          <w:tcPr>
            <w:tcW w:w="1531" w:type="dxa"/>
          </w:tcPr>
          <w:p w14:paraId="7D888558" w14:textId="77777777" w:rsidR="007D2584" w:rsidRPr="004D7858" w:rsidRDefault="007D2584" w:rsidP="00047213">
            <w:pPr>
              <w:widowControl w:val="0"/>
              <w:rPr>
                <w:rFonts w:ascii="Maiandra GD" w:hAnsi="Maiandra GD"/>
                <w:sz w:val="16"/>
                <w:szCs w:val="16"/>
              </w:rPr>
            </w:pPr>
          </w:p>
        </w:tc>
        <w:tc>
          <w:tcPr>
            <w:tcW w:w="1643" w:type="dxa"/>
          </w:tcPr>
          <w:p w14:paraId="79706EBC" w14:textId="77777777" w:rsidR="007D2584" w:rsidRPr="004D7858" w:rsidRDefault="007D2584" w:rsidP="00047213">
            <w:pPr>
              <w:widowControl w:val="0"/>
              <w:rPr>
                <w:rFonts w:ascii="Maiandra GD" w:hAnsi="Maiandra GD"/>
                <w:sz w:val="16"/>
                <w:szCs w:val="16"/>
              </w:rPr>
            </w:pPr>
          </w:p>
        </w:tc>
        <w:tc>
          <w:tcPr>
            <w:tcW w:w="1621" w:type="dxa"/>
          </w:tcPr>
          <w:p w14:paraId="6955268B" w14:textId="77777777" w:rsidR="007D2584" w:rsidRPr="004D7858" w:rsidRDefault="007D2584" w:rsidP="00030E44">
            <w:pPr>
              <w:widowControl w:val="0"/>
              <w:rPr>
                <w:rFonts w:ascii="Maiandra GD" w:hAnsi="Maiandra GD"/>
                <w:sz w:val="16"/>
                <w:szCs w:val="16"/>
              </w:rPr>
            </w:pPr>
          </w:p>
        </w:tc>
        <w:tc>
          <w:tcPr>
            <w:tcW w:w="1647" w:type="dxa"/>
          </w:tcPr>
          <w:p w14:paraId="02B49344" w14:textId="77777777" w:rsidR="007D2584" w:rsidRPr="00B03249" w:rsidRDefault="005922F0" w:rsidP="00B03249">
            <w:pPr>
              <w:rPr>
                <w:rFonts w:ascii="Maiandra GD" w:hAnsi="Maiandra GD"/>
                <w:sz w:val="16"/>
                <w:szCs w:val="16"/>
                <w:lang w:val="en-US"/>
              </w:rPr>
            </w:pPr>
            <w:r>
              <w:rPr>
                <w:rFonts w:ascii="Maiandra GD" w:hAnsi="Maiandra GD"/>
                <w:sz w:val="16"/>
                <w:szCs w:val="16"/>
                <w:lang w:val="en-US"/>
              </w:rPr>
              <w:t xml:space="preserve">*Know how to </w:t>
            </w:r>
            <w:r w:rsidR="007D2584" w:rsidRPr="00B03249">
              <w:rPr>
                <w:rFonts w:ascii="Maiandra GD" w:hAnsi="Maiandra GD"/>
                <w:sz w:val="16"/>
                <w:szCs w:val="16"/>
                <w:lang w:val="en-US"/>
              </w:rPr>
              <w:t xml:space="preserve">compare and group together different rocks on the basis of their appearance and simple physical properties </w:t>
            </w:r>
          </w:p>
          <w:p w14:paraId="64825957" w14:textId="77777777" w:rsidR="007D2584" w:rsidRPr="00B03249" w:rsidRDefault="005922F0"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how different rocks can be useful to us</w:t>
            </w:r>
          </w:p>
          <w:p w14:paraId="77AA3CF1" w14:textId="77777777" w:rsidR="007D2584" w:rsidRPr="00B03249" w:rsidRDefault="005922F0" w:rsidP="00B03249">
            <w:pPr>
              <w:rPr>
                <w:rFonts w:ascii="Maiandra GD" w:hAnsi="Maiandra GD"/>
                <w:sz w:val="16"/>
                <w:szCs w:val="16"/>
                <w:lang w:val="en-US"/>
              </w:rPr>
            </w:pPr>
            <w:r>
              <w:rPr>
                <w:rFonts w:ascii="Maiandra GD" w:hAnsi="Maiandra GD"/>
                <w:sz w:val="16"/>
                <w:szCs w:val="16"/>
                <w:lang w:val="en-US"/>
              </w:rPr>
              <w:t>*Know</w:t>
            </w:r>
            <w:r w:rsidR="007D2584" w:rsidRPr="00B03249">
              <w:rPr>
                <w:rFonts w:ascii="Maiandra GD" w:hAnsi="Maiandra GD"/>
                <w:sz w:val="16"/>
                <w:szCs w:val="16"/>
                <w:lang w:val="en-US"/>
              </w:rPr>
              <w:t xml:space="preserve"> the difference between sedimentary and igneous rocks, considering the way they are formed</w:t>
            </w:r>
          </w:p>
          <w:p w14:paraId="58F0CE54" w14:textId="77777777" w:rsidR="007D2584" w:rsidRPr="00B03249" w:rsidRDefault="005922F0" w:rsidP="00B03249">
            <w:pPr>
              <w:rPr>
                <w:rFonts w:ascii="Maiandra GD" w:hAnsi="Maiandra GD"/>
                <w:sz w:val="16"/>
                <w:szCs w:val="16"/>
                <w:lang w:val="en-US"/>
              </w:rPr>
            </w:pPr>
            <w:r>
              <w:rPr>
                <w:rFonts w:ascii="Maiandra GD" w:hAnsi="Maiandra GD"/>
                <w:sz w:val="16"/>
                <w:szCs w:val="16"/>
                <w:lang w:val="en-US"/>
              </w:rPr>
              <w:t>*Know</w:t>
            </w:r>
            <w:r w:rsidR="007D2584" w:rsidRPr="00B03249">
              <w:rPr>
                <w:rFonts w:ascii="Maiandra GD" w:hAnsi="Maiandra GD"/>
                <w:sz w:val="16"/>
                <w:szCs w:val="16"/>
                <w:lang w:val="en-US"/>
              </w:rPr>
              <w:t xml:space="preserve"> how fossils are formed when things that have lived are trapped within rock</w:t>
            </w:r>
          </w:p>
          <w:p w14:paraId="29285232" w14:textId="77777777" w:rsidR="007D2584" w:rsidRPr="004D7858" w:rsidRDefault="005922F0"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that soils are made from rocks and organic matter</w:t>
            </w:r>
          </w:p>
        </w:tc>
        <w:tc>
          <w:tcPr>
            <w:tcW w:w="1687" w:type="dxa"/>
          </w:tcPr>
          <w:p w14:paraId="0AE60E4D" w14:textId="77777777" w:rsidR="007D2584" w:rsidRPr="004D7858" w:rsidRDefault="007D2584" w:rsidP="00C95B24">
            <w:pPr>
              <w:rPr>
                <w:rFonts w:ascii="Maiandra GD" w:hAnsi="Maiandra GD"/>
                <w:sz w:val="16"/>
                <w:szCs w:val="16"/>
                <w:lang w:val="en-US"/>
              </w:rPr>
            </w:pPr>
          </w:p>
        </w:tc>
        <w:tc>
          <w:tcPr>
            <w:tcW w:w="1701" w:type="dxa"/>
          </w:tcPr>
          <w:p w14:paraId="36BF540C" w14:textId="77777777" w:rsidR="007D2584" w:rsidRPr="004D7858" w:rsidRDefault="007D2584" w:rsidP="00ED5FDF">
            <w:pPr>
              <w:rPr>
                <w:rFonts w:ascii="Maiandra GD" w:hAnsi="Maiandra GD"/>
                <w:sz w:val="16"/>
                <w:szCs w:val="16"/>
                <w:lang w:val="en-US"/>
              </w:rPr>
            </w:pPr>
          </w:p>
        </w:tc>
        <w:tc>
          <w:tcPr>
            <w:tcW w:w="1735" w:type="dxa"/>
          </w:tcPr>
          <w:p w14:paraId="6508336A" w14:textId="77777777" w:rsidR="007D2584" w:rsidRPr="004D7858" w:rsidRDefault="007D2584" w:rsidP="00664D64">
            <w:pPr>
              <w:rPr>
                <w:rFonts w:ascii="Maiandra GD" w:hAnsi="Maiandra GD"/>
                <w:sz w:val="16"/>
                <w:szCs w:val="16"/>
                <w:lang w:val="en-US"/>
              </w:rPr>
            </w:pPr>
          </w:p>
        </w:tc>
      </w:tr>
      <w:tr w:rsidR="007D2584" w:rsidRPr="004D7858" w14:paraId="06531A20" w14:textId="77777777" w:rsidTr="007D2584">
        <w:tc>
          <w:tcPr>
            <w:tcW w:w="2181" w:type="dxa"/>
          </w:tcPr>
          <w:p w14:paraId="27473678" w14:textId="77777777" w:rsidR="007D2584" w:rsidRDefault="007D2584" w:rsidP="0017284C">
            <w:pPr>
              <w:jc w:val="center"/>
              <w:rPr>
                <w:rFonts w:ascii="Maiandra GD" w:hAnsi="Maiandra GD"/>
                <w:b/>
                <w:sz w:val="20"/>
                <w:szCs w:val="20"/>
                <w:lang w:val="en-US"/>
              </w:rPr>
            </w:pPr>
          </w:p>
          <w:p w14:paraId="72016F89" w14:textId="77777777" w:rsidR="007D2584" w:rsidRPr="00A96B2A" w:rsidRDefault="007D2584" w:rsidP="0017284C">
            <w:pPr>
              <w:jc w:val="center"/>
              <w:rPr>
                <w:rFonts w:ascii="Maiandra GD" w:hAnsi="Maiandra GD"/>
                <w:b/>
                <w:sz w:val="20"/>
                <w:szCs w:val="20"/>
                <w:lang w:val="en-US"/>
              </w:rPr>
            </w:pPr>
            <w:r w:rsidRPr="00A96B2A">
              <w:rPr>
                <w:rFonts w:ascii="Maiandra GD" w:hAnsi="Maiandra GD"/>
                <w:b/>
                <w:sz w:val="20"/>
                <w:szCs w:val="20"/>
                <w:lang w:val="en-US"/>
              </w:rPr>
              <w:t>States of Matter</w:t>
            </w:r>
          </w:p>
          <w:p w14:paraId="3C20C1B9" w14:textId="77777777" w:rsidR="007D2584" w:rsidRDefault="007D2584" w:rsidP="0017284C">
            <w:pPr>
              <w:jc w:val="center"/>
              <w:rPr>
                <w:rFonts w:ascii="Maiandra GD" w:hAnsi="Maiandra GD"/>
                <w:sz w:val="20"/>
                <w:szCs w:val="20"/>
                <w:lang w:val="en-US"/>
              </w:rPr>
            </w:pPr>
          </w:p>
          <w:p w14:paraId="4FB49FDC" w14:textId="77777777" w:rsidR="007D2584" w:rsidRDefault="007D2584" w:rsidP="0017284C">
            <w:pPr>
              <w:jc w:val="center"/>
              <w:rPr>
                <w:rFonts w:ascii="Maiandra GD" w:hAnsi="Maiandra GD"/>
                <w:sz w:val="20"/>
                <w:szCs w:val="20"/>
                <w:lang w:val="en-US"/>
              </w:rPr>
            </w:pPr>
          </w:p>
          <w:p w14:paraId="5F65A9F7" w14:textId="77777777" w:rsidR="007D2584" w:rsidRDefault="007D2584" w:rsidP="0017284C">
            <w:pPr>
              <w:jc w:val="center"/>
              <w:rPr>
                <w:rFonts w:ascii="Maiandra GD" w:hAnsi="Maiandra GD"/>
                <w:sz w:val="20"/>
                <w:szCs w:val="20"/>
                <w:lang w:val="en-US"/>
              </w:rPr>
            </w:pPr>
          </w:p>
          <w:p w14:paraId="5A3649E9" w14:textId="77777777" w:rsidR="007D2584" w:rsidRPr="00A2043B" w:rsidRDefault="007D2584" w:rsidP="0017284C">
            <w:pPr>
              <w:jc w:val="center"/>
              <w:rPr>
                <w:rFonts w:ascii="Maiandra GD" w:hAnsi="Maiandra GD"/>
                <w:sz w:val="20"/>
                <w:szCs w:val="20"/>
                <w:lang w:val="en-US"/>
              </w:rPr>
            </w:pPr>
            <w:r>
              <w:rPr>
                <w:rFonts w:ascii="Arial" w:hAnsi="Arial" w:cs="Arial"/>
                <w:noProof/>
                <w:color w:val="2962FF"/>
                <w:sz w:val="20"/>
                <w:szCs w:val="20"/>
                <w:lang w:eastAsia="en-GB"/>
              </w:rPr>
              <w:lastRenderedPageBreak/>
              <w:drawing>
                <wp:inline distT="0" distB="0" distL="0" distR="0" wp14:anchorId="6C8F8B69" wp14:editId="59E42325">
                  <wp:extent cx="1104900" cy="628483"/>
                  <wp:effectExtent l="0" t="0" r="0" b="635"/>
                  <wp:docPr id="9" name="Picture 9" descr="Image result for states of matter">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ates of matter">
                            <a:hlinkClick r:id="rId24" tgtFrame="&quot;_blank&quo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27719" cy="641463"/>
                          </a:xfrm>
                          <a:prstGeom prst="rect">
                            <a:avLst/>
                          </a:prstGeom>
                          <a:noFill/>
                          <a:ln>
                            <a:noFill/>
                          </a:ln>
                        </pic:spPr>
                      </pic:pic>
                    </a:graphicData>
                  </a:graphic>
                </wp:inline>
              </w:drawing>
            </w:r>
          </w:p>
        </w:tc>
        <w:tc>
          <w:tcPr>
            <w:tcW w:w="1642" w:type="dxa"/>
          </w:tcPr>
          <w:p w14:paraId="6FBE6009" w14:textId="77777777" w:rsidR="007D2584" w:rsidRPr="004D7858" w:rsidRDefault="008337BF" w:rsidP="00047213">
            <w:pPr>
              <w:widowControl w:val="0"/>
              <w:rPr>
                <w:rFonts w:ascii="Maiandra GD" w:hAnsi="Maiandra GD"/>
                <w:sz w:val="16"/>
                <w:szCs w:val="16"/>
              </w:rPr>
            </w:pPr>
            <w:r>
              <w:rPr>
                <w:rFonts w:ascii="Maiandra GD" w:hAnsi="Maiandra GD"/>
                <w:sz w:val="16"/>
                <w:szCs w:val="16"/>
              </w:rPr>
              <w:lastRenderedPageBreak/>
              <w:t xml:space="preserve">*Know some materials can change e.g. ice in the water tray, baking, porridge, turning bread into toast etc. </w:t>
            </w:r>
          </w:p>
        </w:tc>
        <w:tc>
          <w:tcPr>
            <w:tcW w:w="1531" w:type="dxa"/>
          </w:tcPr>
          <w:p w14:paraId="757724CA" w14:textId="77777777" w:rsidR="007D2584" w:rsidRPr="004D7858" w:rsidRDefault="008337BF" w:rsidP="00047213">
            <w:pPr>
              <w:widowControl w:val="0"/>
              <w:rPr>
                <w:rFonts w:ascii="Maiandra GD" w:hAnsi="Maiandra GD"/>
                <w:sz w:val="16"/>
                <w:szCs w:val="16"/>
              </w:rPr>
            </w:pPr>
            <w:r w:rsidRPr="008337BF">
              <w:rPr>
                <w:rFonts w:ascii="Maiandra GD" w:hAnsi="Maiandra GD"/>
                <w:sz w:val="16"/>
                <w:szCs w:val="16"/>
              </w:rPr>
              <w:t>*Know some materials can change e.g. ice in the water tray, baking, porridge, turning bread into toast etc.</w:t>
            </w:r>
          </w:p>
        </w:tc>
        <w:tc>
          <w:tcPr>
            <w:tcW w:w="1643" w:type="dxa"/>
          </w:tcPr>
          <w:p w14:paraId="76CB4C65" w14:textId="77777777" w:rsidR="007D2584" w:rsidRPr="004D7858" w:rsidRDefault="007D2584" w:rsidP="00047213">
            <w:pPr>
              <w:widowControl w:val="0"/>
              <w:rPr>
                <w:rFonts w:ascii="Maiandra GD" w:hAnsi="Maiandra GD"/>
                <w:sz w:val="16"/>
                <w:szCs w:val="16"/>
              </w:rPr>
            </w:pPr>
          </w:p>
        </w:tc>
        <w:tc>
          <w:tcPr>
            <w:tcW w:w="1621" w:type="dxa"/>
          </w:tcPr>
          <w:p w14:paraId="703EB7FF" w14:textId="77777777" w:rsidR="007D2584" w:rsidRPr="004D7858" w:rsidRDefault="007D2584" w:rsidP="00030E44">
            <w:pPr>
              <w:widowControl w:val="0"/>
              <w:rPr>
                <w:rFonts w:ascii="Maiandra GD" w:hAnsi="Maiandra GD"/>
                <w:sz w:val="16"/>
                <w:szCs w:val="16"/>
              </w:rPr>
            </w:pPr>
          </w:p>
        </w:tc>
        <w:tc>
          <w:tcPr>
            <w:tcW w:w="1647" w:type="dxa"/>
          </w:tcPr>
          <w:p w14:paraId="3125B4D6" w14:textId="77777777" w:rsidR="007D2584" w:rsidRPr="004D7858" w:rsidRDefault="007D2584" w:rsidP="00505C13">
            <w:pPr>
              <w:rPr>
                <w:rFonts w:ascii="Maiandra GD" w:hAnsi="Maiandra GD"/>
                <w:sz w:val="16"/>
                <w:szCs w:val="16"/>
                <w:lang w:val="en-US"/>
              </w:rPr>
            </w:pPr>
          </w:p>
        </w:tc>
        <w:tc>
          <w:tcPr>
            <w:tcW w:w="1687" w:type="dxa"/>
          </w:tcPr>
          <w:p w14:paraId="0E9751AF" w14:textId="77777777" w:rsidR="007D2584" w:rsidRPr="00B03249" w:rsidRDefault="005922F0" w:rsidP="00B03249">
            <w:pPr>
              <w:rPr>
                <w:rFonts w:ascii="Maiandra GD" w:hAnsi="Maiandra GD"/>
                <w:sz w:val="16"/>
                <w:szCs w:val="16"/>
                <w:lang w:val="en-US"/>
              </w:rPr>
            </w:pPr>
            <w:r>
              <w:rPr>
                <w:rFonts w:ascii="Maiandra GD" w:hAnsi="Maiandra GD"/>
                <w:sz w:val="16"/>
                <w:szCs w:val="16"/>
                <w:lang w:val="en-US"/>
              </w:rPr>
              <w:t xml:space="preserve">*Know how to </w:t>
            </w:r>
            <w:r w:rsidR="007D2584" w:rsidRPr="00B03249">
              <w:rPr>
                <w:rFonts w:ascii="Maiandra GD" w:hAnsi="Maiandra GD"/>
                <w:sz w:val="16"/>
                <w:szCs w:val="16"/>
                <w:lang w:val="en-US"/>
              </w:rPr>
              <w:t>compare and group materials together, according to whether they are solids, liquids or gases</w:t>
            </w:r>
          </w:p>
          <w:p w14:paraId="5E25552E" w14:textId="77777777" w:rsidR="007D2584" w:rsidRPr="00B03249" w:rsidRDefault="005922F0"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 xml:space="preserve">what happens to materials </w:t>
            </w:r>
            <w:r w:rsidR="007D2584" w:rsidRPr="00B03249">
              <w:rPr>
                <w:rFonts w:ascii="Maiandra GD" w:hAnsi="Maiandra GD"/>
                <w:sz w:val="16"/>
                <w:szCs w:val="16"/>
                <w:lang w:val="en-US"/>
              </w:rPr>
              <w:lastRenderedPageBreak/>
              <w:t>when they are heated or cooled</w:t>
            </w:r>
          </w:p>
          <w:p w14:paraId="59419ECD" w14:textId="77777777" w:rsidR="007D2584" w:rsidRPr="00B03249" w:rsidRDefault="005922F0" w:rsidP="00B03249">
            <w:pPr>
              <w:rPr>
                <w:rFonts w:ascii="Maiandra GD" w:hAnsi="Maiandra GD"/>
                <w:sz w:val="16"/>
                <w:szCs w:val="16"/>
                <w:lang w:val="en-US"/>
              </w:rPr>
            </w:pPr>
            <w:r>
              <w:rPr>
                <w:rFonts w:ascii="Maiandra GD" w:hAnsi="Maiandra GD"/>
                <w:sz w:val="16"/>
                <w:szCs w:val="16"/>
                <w:lang w:val="en-US"/>
              </w:rPr>
              <w:t>*Know how</w:t>
            </w:r>
            <w:r w:rsidR="007D2584" w:rsidRPr="00B03249">
              <w:rPr>
                <w:rFonts w:ascii="Maiandra GD" w:hAnsi="Maiandra GD"/>
                <w:sz w:val="16"/>
                <w:szCs w:val="16"/>
                <w:lang w:val="en-US"/>
              </w:rPr>
              <w:t xml:space="preserve"> to measure or research the temperature at which different materials change state in degrees Celsius</w:t>
            </w:r>
          </w:p>
          <w:p w14:paraId="4575F730" w14:textId="77777777" w:rsidR="007D2584" w:rsidRPr="00B03249" w:rsidRDefault="005922F0" w:rsidP="00B03249">
            <w:pPr>
              <w:rPr>
                <w:rFonts w:ascii="Maiandra GD" w:hAnsi="Maiandra GD"/>
                <w:sz w:val="16"/>
                <w:szCs w:val="16"/>
                <w:lang w:val="en-US"/>
              </w:rPr>
            </w:pPr>
            <w:r>
              <w:rPr>
                <w:rFonts w:ascii="Maiandra GD" w:hAnsi="Maiandra GD"/>
                <w:sz w:val="16"/>
                <w:szCs w:val="16"/>
                <w:lang w:val="en-US"/>
              </w:rPr>
              <w:t>*Know how to</w:t>
            </w:r>
            <w:r w:rsidR="007D2584" w:rsidRPr="00B03249">
              <w:rPr>
                <w:rFonts w:ascii="Maiandra GD" w:hAnsi="Maiandra GD"/>
                <w:sz w:val="16"/>
                <w:szCs w:val="16"/>
                <w:lang w:val="en-US"/>
              </w:rPr>
              <w:t xml:space="preserve"> use measurements to explain changes to the state of water</w:t>
            </w:r>
          </w:p>
          <w:p w14:paraId="5998C8AC" w14:textId="77777777" w:rsidR="007D2584" w:rsidRPr="00B03249" w:rsidRDefault="005922F0"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the part that evaporation and condensation has in the water cycle</w:t>
            </w:r>
          </w:p>
          <w:p w14:paraId="55575F53" w14:textId="77777777" w:rsidR="007D2584" w:rsidRDefault="005922F0" w:rsidP="00B03249">
            <w:pPr>
              <w:rPr>
                <w:rFonts w:ascii="Maiandra GD" w:hAnsi="Maiandra GD"/>
                <w:sz w:val="16"/>
                <w:szCs w:val="16"/>
                <w:lang w:val="en-US"/>
              </w:rPr>
            </w:pPr>
            <w:r>
              <w:rPr>
                <w:rFonts w:ascii="Maiandra GD" w:hAnsi="Maiandra GD"/>
                <w:sz w:val="16"/>
                <w:szCs w:val="16"/>
                <w:lang w:val="en-US"/>
              </w:rPr>
              <w:t xml:space="preserve">*Know how to </w:t>
            </w:r>
            <w:r w:rsidR="007D2584" w:rsidRPr="00B03249">
              <w:rPr>
                <w:rFonts w:ascii="Maiandra GD" w:hAnsi="Maiandra GD"/>
                <w:sz w:val="16"/>
                <w:szCs w:val="16"/>
                <w:lang w:val="en-US"/>
              </w:rPr>
              <w:t xml:space="preserve"> associate the rate of evaporation with temperature</w:t>
            </w:r>
          </w:p>
          <w:p w14:paraId="13F0E220" w14:textId="77777777" w:rsidR="007D2584" w:rsidRDefault="007D2584" w:rsidP="00B03249">
            <w:pPr>
              <w:rPr>
                <w:rFonts w:ascii="Maiandra GD" w:hAnsi="Maiandra GD"/>
                <w:sz w:val="16"/>
                <w:szCs w:val="16"/>
                <w:lang w:val="en-US"/>
              </w:rPr>
            </w:pPr>
          </w:p>
          <w:p w14:paraId="1B1F997A" w14:textId="77777777" w:rsidR="007D2584" w:rsidRPr="004D7858" w:rsidRDefault="007D2584" w:rsidP="00B03249">
            <w:pPr>
              <w:rPr>
                <w:rFonts w:ascii="Maiandra GD" w:hAnsi="Maiandra GD"/>
                <w:sz w:val="16"/>
                <w:szCs w:val="16"/>
                <w:lang w:val="en-US"/>
              </w:rPr>
            </w:pPr>
          </w:p>
        </w:tc>
        <w:tc>
          <w:tcPr>
            <w:tcW w:w="1701" w:type="dxa"/>
          </w:tcPr>
          <w:p w14:paraId="264FAB79" w14:textId="77777777" w:rsidR="007D2584" w:rsidRPr="004D7858" w:rsidRDefault="007D2584" w:rsidP="00ED5FDF">
            <w:pPr>
              <w:rPr>
                <w:rFonts w:ascii="Maiandra GD" w:hAnsi="Maiandra GD"/>
                <w:sz w:val="16"/>
                <w:szCs w:val="16"/>
                <w:lang w:val="en-US"/>
              </w:rPr>
            </w:pPr>
          </w:p>
        </w:tc>
        <w:tc>
          <w:tcPr>
            <w:tcW w:w="1735" w:type="dxa"/>
          </w:tcPr>
          <w:p w14:paraId="597205BD" w14:textId="77777777" w:rsidR="007D2584" w:rsidRPr="004D7858" w:rsidRDefault="007D2584" w:rsidP="00664D64">
            <w:pPr>
              <w:rPr>
                <w:rFonts w:ascii="Maiandra GD" w:hAnsi="Maiandra GD"/>
                <w:sz w:val="16"/>
                <w:szCs w:val="16"/>
                <w:lang w:val="en-US"/>
              </w:rPr>
            </w:pPr>
          </w:p>
        </w:tc>
      </w:tr>
      <w:tr w:rsidR="007D2584" w:rsidRPr="004D7858" w14:paraId="41B7189B" w14:textId="77777777" w:rsidTr="005922F0">
        <w:tc>
          <w:tcPr>
            <w:tcW w:w="15388" w:type="dxa"/>
            <w:gridSpan w:val="9"/>
            <w:shd w:val="clear" w:color="auto" w:fill="C00000"/>
          </w:tcPr>
          <w:p w14:paraId="3D1DF7C5" w14:textId="77777777" w:rsidR="007D2584" w:rsidRPr="00035984" w:rsidRDefault="007D2584" w:rsidP="007E5C5B">
            <w:pPr>
              <w:jc w:val="center"/>
              <w:rPr>
                <w:rFonts w:ascii="Maiandra GD" w:hAnsi="Maiandra GD"/>
                <w:b/>
                <w:sz w:val="32"/>
                <w:szCs w:val="32"/>
                <w:lang w:val="en-US"/>
              </w:rPr>
            </w:pPr>
            <w:r>
              <w:rPr>
                <w:rFonts w:ascii="Maiandra GD" w:hAnsi="Maiandra GD"/>
                <w:b/>
                <w:sz w:val="32"/>
                <w:szCs w:val="32"/>
                <w:lang w:val="en-US"/>
              </w:rPr>
              <w:t xml:space="preserve">Physical Changes </w:t>
            </w:r>
          </w:p>
        </w:tc>
      </w:tr>
      <w:tr w:rsidR="007D2584" w:rsidRPr="004D7858" w14:paraId="38A62584" w14:textId="77777777" w:rsidTr="007D2584">
        <w:trPr>
          <w:trHeight w:val="201"/>
        </w:trPr>
        <w:tc>
          <w:tcPr>
            <w:tcW w:w="2181" w:type="dxa"/>
            <w:shd w:val="clear" w:color="auto" w:fill="FFFF00"/>
          </w:tcPr>
          <w:p w14:paraId="2837DC8F" w14:textId="77777777" w:rsidR="007D2584" w:rsidRPr="007E5C5B" w:rsidRDefault="007D2584" w:rsidP="007E5C5B">
            <w:pPr>
              <w:jc w:val="center"/>
              <w:rPr>
                <w:rFonts w:ascii="Maiandra GD" w:hAnsi="Maiandra GD"/>
                <w:b/>
                <w:sz w:val="24"/>
                <w:szCs w:val="24"/>
                <w:lang w:val="en-US"/>
              </w:rPr>
            </w:pPr>
          </w:p>
        </w:tc>
        <w:tc>
          <w:tcPr>
            <w:tcW w:w="1642" w:type="dxa"/>
            <w:shd w:val="clear" w:color="auto" w:fill="FFFF00"/>
          </w:tcPr>
          <w:p w14:paraId="02152329" w14:textId="77777777" w:rsidR="007D2584" w:rsidRPr="007E5C5B" w:rsidRDefault="007D2584" w:rsidP="007E5C5B">
            <w:pPr>
              <w:jc w:val="center"/>
              <w:rPr>
                <w:rFonts w:ascii="Maiandra GD" w:hAnsi="Maiandra GD"/>
                <w:b/>
                <w:sz w:val="24"/>
                <w:szCs w:val="24"/>
                <w:lang w:val="en-US"/>
              </w:rPr>
            </w:pPr>
            <w:r>
              <w:rPr>
                <w:rFonts w:ascii="Maiandra GD" w:hAnsi="Maiandra GD"/>
                <w:b/>
                <w:sz w:val="24"/>
                <w:szCs w:val="24"/>
                <w:lang w:val="en-US"/>
              </w:rPr>
              <w:t xml:space="preserve">Nursery </w:t>
            </w:r>
          </w:p>
        </w:tc>
        <w:tc>
          <w:tcPr>
            <w:tcW w:w="1531" w:type="dxa"/>
            <w:shd w:val="clear" w:color="auto" w:fill="FFFF00"/>
          </w:tcPr>
          <w:p w14:paraId="7FF27AC3" w14:textId="77777777" w:rsidR="007D2584" w:rsidRPr="007E5C5B" w:rsidRDefault="007D2584" w:rsidP="007E5C5B">
            <w:pPr>
              <w:jc w:val="center"/>
              <w:rPr>
                <w:rFonts w:ascii="Maiandra GD" w:hAnsi="Maiandra GD"/>
                <w:b/>
                <w:sz w:val="24"/>
                <w:szCs w:val="24"/>
                <w:lang w:val="en-US"/>
              </w:rPr>
            </w:pPr>
            <w:r>
              <w:rPr>
                <w:rFonts w:ascii="Maiandra GD" w:hAnsi="Maiandra GD"/>
                <w:b/>
                <w:sz w:val="24"/>
                <w:szCs w:val="24"/>
                <w:lang w:val="en-US"/>
              </w:rPr>
              <w:t xml:space="preserve">Reception </w:t>
            </w:r>
          </w:p>
        </w:tc>
        <w:tc>
          <w:tcPr>
            <w:tcW w:w="1643" w:type="dxa"/>
            <w:shd w:val="clear" w:color="auto" w:fill="FFFF00"/>
          </w:tcPr>
          <w:p w14:paraId="145C84C1" w14:textId="77777777" w:rsidR="007D2584" w:rsidRPr="007E5C5B" w:rsidRDefault="007D2584" w:rsidP="007E5C5B">
            <w:pPr>
              <w:jc w:val="center"/>
              <w:rPr>
                <w:rFonts w:ascii="Maiandra GD" w:hAnsi="Maiandra GD"/>
                <w:b/>
                <w:sz w:val="24"/>
                <w:szCs w:val="24"/>
                <w:lang w:val="en-US"/>
              </w:rPr>
            </w:pPr>
            <w:r w:rsidRPr="007E5C5B">
              <w:rPr>
                <w:rFonts w:ascii="Maiandra GD" w:hAnsi="Maiandra GD"/>
                <w:b/>
                <w:sz w:val="24"/>
                <w:szCs w:val="24"/>
                <w:lang w:val="en-US"/>
              </w:rPr>
              <w:t>Year 1</w:t>
            </w:r>
          </w:p>
        </w:tc>
        <w:tc>
          <w:tcPr>
            <w:tcW w:w="1621" w:type="dxa"/>
            <w:shd w:val="clear" w:color="auto" w:fill="FFFF00"/>
          </w:tcPr>
          <w:p w14:paraId="3C5D9889" w14:textId="77777777" w:rsidR="007D2584" w:rsidRPr="007E5C5B" w:rsidRDefault="007D2584" w:rsidP="007E5C5B">
            <w:pPr>
              <w:jc w:val="center"/>
              <w:rPr>
                <w:rFonts w:ascii="Maiandra GD" w:hAnsi="Maiandra GD"/>
                <w:b/>
                <w:sz w:val="24"/>
                <w:szCs w:val="24"/>
                <w:lang w:val="en-US"/>
              </w:rPr>
            </w:pPr>
            <w:r>
              <w:rPr>
                <w:rFonts w:ascii="Maiandra GD" w:hAnsi="Maiandra GD"/>
                <w:b/>
                <w:sz w:val="24"/>
                <w:szCs w:val="24"/>
                <w:lang w:val="en-US"/>
              </w:rPr>
              <w:t>Year 2</w:t>
            </w:r>
          </w:p>
        </w:tc>
        <w:tc>
          <w:tcPr>
            <w:tcW w:w="1647" w:type="dxa"/>
            <w:shd w:val="clear" w:color="auto" w:fill="FFFF00"/>
          </w:tcPr>
          <w:p w14:paraId="6DB190FD" w14:textId="77777777" w:rsidR="007D2584" w:rsidRPr="007E5C5B" w:rsidRDefault="007D2584" w:rsidP="007E5C5B">
            <w:pPr>
              <w:jc w:val="center"/>
              <w:rPr>
                <w:rFonts w:ascii="Maiandra GD" w:hAnsi="Maiandra GD"/>
                <w:b/>
                <w:sz w:val="24"/>
                <w:szCs w:val="24"/>
                <w:lang w:val="en-US"/>
              </w:rPr>
            </w:pPr>
            <w:r>
              <w:rPr>
                <w:rFonts w:ascii="Maiandra GD" w:hAnsi="Maiandra GD"/>
                <w:b/>
                <w:sz w:val="24"/>
                <w:szCs w:val="24"/>
                <w:lang w:val="en-US"/>
              </w:rPr>
              <w:t>Year 3</w:t>
            </w:r>
          </w:p>
        </w:tc>
        <w:tc>
          <w:tcPr>
            <w:tcW w:w="1687" w:type="dxa"/>
            <w:shd w:val="clear" w:color="auto" w:fill="FFFF00"/>
          </w:tcPr>
          <w:p w14:paraId="50143637" w14:textId="77777777" w:rsidR="007D2584" w:rsidRPr="007E5C5B" w:rsidRDefault="007D2584" w:rsidP="007E5C5B">
            <w:pPr>
              <w:jc w:val="center"/>
              <w:rPr>
                <w:rFonts w:ascii="Maiandra GD" w:hAnsi="Maiandra GD"/>
                <w:b/>
                <w:sz w:val="24"/>
                <w:szCs w:val="24"/>
                <w:lang w:val="en-US"/>
              </w:rPr>
            </w:pPr>
            <w:r>
              <w:rPr>
                <w:rFonts w:ascii="Maiandra GD" w:hAnsi="Maiandra GD"/>
                <w:b/>
                <w:sz w:val="24"/>
                <w:szCs w:val="24"/>
                <w:lang w:val="en-US"/>
              </w:rPr>
              <w:t>Year 4</w:t>
            </w:r>
          </w:p>
        </w:tc>
        <w:tc>
          <w:tcPr>
            <w:tcW w:w="1701" w:type="dxa"/>
            <w:shd w:val="clear" w:color="auto" w:fill="FFFF00"/>
          </w:tcPr>
          <w:p w14:paraId="3270C302" w14:textId="77777777" w:rsidR="007D2584" w:rsidRPr="007E5C5B" w:rsidRDefault="007D2584" w:rsidP="007E5C5B">
            <w:pPr>
              <w:jc w:val="center"/>
              <w:rPr>
                <w:rFonts w:ascii="Maiandra GD" w:hAnsi="Maiandra GD"/>
                <w:b/>
                <w:sz w:val="24"/>
                <w:szCs w:val="24"/>
                <w:lang w:val="en-US"/>
              </w:rPr>
            </w:pPr>
            <w:r>
              <w:rPr>
                <w:rFonts w:ascii="Maiandra GD" w:hAnsi="Maiandra GD"/>
                <w:b/>
                <w:sz w:val="24"/>
                <w:szCs w:val="24"/>
                <w:lang w:val="en-US"/>
              </w:rPr>
              <w:t>Year 5</w:t>
            </w:r>
          </w:p>
        </w:tc>
        <w:tc>
          <w:tcPr>
            <w:tcW w:w="1735" w:type="dxa"/>
            <w:shd w:val="clear" w:color="auto" w:fill="FFFF00"/>
          </w:tcPr>
          <w:p w14:paraId="2AF5F433" w14:textId="77777777" w:rsidR="007D2584" w:rsidRPr="007E5C5B" w:rsidRDefault="007D2584" w:rsidP="007E5C5B">
            <w:pPr>
              <w:jc w:val="center"/>
              <w:rPr>
                <w:rFonts w:ascii="Maiandra GD" w:hAnsi="Maiandra GD"/>
                <w:b/>
                <w:sz w:val="24"/>
                <w:szCs w:val="24"/>
                <w:lang w:val="en-US"/>
              </w:rPr>
            </w:pPr>
            <w:r>
              <w:rPr>
                <w:rFonts w:ascii="Maiandra GD" w:hAnsi="Maiandra GD"/>
                <w:b/>
                <w:sz w:val="24"/>
                <w:szCs w:val="24"/>
                <w:lang w:val="en-US"/>
              </w:rPr>
              <w:t>Year 6</w:t>
            </w:r>
          </w:p>
        </w:tc>
      </w:tr>
      <w:tr w:rsidR="007D2584" w:rsidRPr="004D7858" w14:paraId="653902DF" w14:textId="77777777" w:rsidTr="007D2584">
        <w:tc>
          <w:tcPr>
            <w:tcW w:w="2181" w:type="dxa"/>
          </w:tcPr>
          <w:p w14:paraId="58F9FC63" w14:textId="77777777" w:rsidR="007D2584" w:rsidRDefault="007D2584" w:rsidP="0017284C">
            <w:pPr>
              <w:jc w:val="center"/>
              <w:rPr>
                <w:rFonts w:ascii="Maiandra GD" w:hAnsi="Maiandra GD"/>
                <w:sz w:val="20"/>
                <w:szCs w:val="20"/>
                <w:lang w:val="en-US"/>
              </w:rPr>
            </w:pPr>
          </w:p>
          <w:p w14:paraId="09544E17" w14:textId="77777777" w:rsidR="007D2584" w:rsidRPr="00A96B2A" w:rsidRDefault="007D2584" w:rsidP="0017284C">
            <w:pPr>
              <w:jc w:val="center"/>
              <w:rPr>
                <w:rFonts w:ascii="Maiandra GD" w:hAnsi="Maiandra GD"/>
                <w:b/>
                <w:sz w:val="20"/>
                <w:szCs w:val="20"/>
                <w:lang w:val="en-US"/>
              </w:rPr>
            </w:pPr>
            <w:r w:rsidRPr="00A96B2A">
              <w:rPr>
                <w:rFonts w:ascii="Maiandra GD" w:hAnsi="Maiandra GD"/>
                <w:b/>
                <w:sz w:val="20"/>
                <w:szCs w:val="20"/>
                <w:lang w:val="en-US"/>
              </w:rPr>
              <w:t xml:space="preserve">Seasonal Changes </w:t>
            </w:r>
          </w:p>
          <w:p w14:paraId="02447FF5" w14:textId="77777777" w:rsidR="007D2584" w:rsidRDefault="007D2584" w:rsidP="0017284C">
            <w:pPr>
              <w:jc w:val="center"/>
              <w:rPr>
                <w:rFonts w:ascii="Maiandra GD" w:hAnsi="Maiandra GD"/>
                <w:sz w:val="20"/>
                <w:szCs w:val="20"/>
                <w:lang w:val="en-US"/>
              </w:rPr>
            </w:pPr>
            <w:r>
              <w:rPr>
                <w:rFonts w:ascii="Arial" w:hAnsi="Arial" w:cs="Arial"/>
                <w:noProof/>
                <w:color w:val="2962FF"/>
                <w:sz w:val="20"/>
                <w:szCs w:val="20"/>
                <w:lang w:eastAsia="en-GB"/>
              </w:rPr>
              <w:drawing>
                <wp:anchor distT="0" distB="0" distL="114300" distR="114300" simplePos="0" relativeHeight="251658242" behindDoc="1" locked="0" layoutInCell="1" allowOverlap="1" wp14:anchorId="202520C7" wp14:editId="4B674011">
                  <wp:simplePos x="0" y="0"/>
                  <wp:positionH relativeFrom="column">
                    <wp:posOffset>-14605</wp:posOffset>
                  </wp:positionH>
                  <wp:positionV relativeFrom="paragraph">
                    <wp:posOffset>130810</wp:posOffset>
                  </wp:positionV>
                  <wp:extent cx="1244600" cy="638175"/>
                  <wp:effectExtent l="0" t="0" r="0" b="9525"/>
                  <wp:wrapNone/>
                  <wp:docPr id="10" name="Picture 10" descr="Image result for seasonal changes">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asonal changes">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44600"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ED84F1" w14:textId="77777777" w:rsidR="007D2584" w:rsidRDefault="007D2584" w:rsidP="0017284C">
            <w:pPr>
              <w:jc w:val="center"/>
              <w:rPr>
                <w:rFonts w:ascii="Maiandra GD" w:hAnsi="Maiandra GD"/>
                <w:sz w:val="20"/>
                <w:szCs w:val="20"/>
                <w:lang w:val="en-US"/>
              </w:rPr>
            </w:pPr>
          </w:p>
          <w:p w14:paraId="6B11C819" w14:textId="77777777" w:rsidR="007D2584" w:rsidRDefault="007D2584" w:rsidP="0017284C">
            <w:pPr>
              <w:jc w:val="center"/>
              <w:rPr>
                <w:rFonts w:ascii="Maiandra GD" w:hAnsi="Maiandra GD"/>
                <w:sz w:val="20"/>
                <w:szCs w:val="20"/>
                <w:lang w:val="en-US"/>
              </w:rPr>
            </w:pPr>
          </w:p>
        </w:tc>
        <w:tc>
          <w:tcPr>
            <w:tcW w:w="1642" w:type="dxa"/>
          </w:tcPr>
          <w:p w14:paraId="243660EB" w14:textId="77777777" w:rsidR="007D2584" w:rsidRDefault="008337BF" w:rsidP="006C5D57">
            <w:pPr>
              <w:widowControl w:val="0"/>
              <w:rPr>
                <w:rFonts w:ascii="Maiandra GD" w:hAnsi="Maiandra GD"/>
                <w:sz w:val="16"/>
                <w:szCs w:val="16"/>
              </w:rPr>
            </w:pPr>
            <w:r>
              <w:rPr>
                <w:rFonts w:ascii="Maiandra GD" w:hAnsi="Maiandra GD"/>
                <w:sz w:val="16"/>
                <w:szCs w:val="16"/>
              </w:rPr>
              <w:t xml:space="preserve">*Know the different types of weather e.g. sunny, rainy, cloudy </w:t>
            </w:r>
          </w:p>
          <w:p w14:paraId="5530D855" w14:textId="77777777" w:rsidR="008337BF" w:rsidRPr="006C5D57" w:rsidRDefault="008337BF" w:rsidP="006C5D57">
            <w:pPr>
              <w:widowControl w:val="0"/>
              <w:rPr>
                <w:rFonts w:ascii="Maiandra GD" w:hAnsi="Maiandra GD"/>
                <w:sz w:val="16"/>
                <w:szCs w:val="16"/>
              </w:rPr>
            </w:pPr>
            <w:r>
              <w:rPr>
                <w:rFonts w:ascii="Maiandra GD" w:hAnsi="Maiandra GD"/>
                <w:sz w:val="16"/>
                <w:szCs w:val="16"/>
              </w:rPr>
              <w:t xml:space="preserve">*Know the names of the four seasons </w:t>
            </w:r>
          </w:p>
        </w:tc>
        <w:tc>
          <w:tcPr>
            <w:tcW w:w="1531" w:type="dxa"/>
          </w:tcPr>
          <w:p w14:paraId="4DE8213A" w14:textId="77777777" w:rsidR="007D2584" w:rsidRDefault="008337BF" w:rsidP="006C5D57">
            <w:pPr>
              <w:widowControl w:val="0"/>
              <w:rPr>
                <w:rFonts w:ascii="Maiandra GD" w:hAnsi="Maiandra GD"/>
                <w:sz w:val="16"/>
                <w:szCs w:val="16"/>
              </w:rPr>
            </w:pPr>
            <w:r>
              <w:rPr>
                <w:rFonts w:ascii="Maiandra GD" w:hAnsi="Maiandra GD"/>
                <w:sz w:val="16"/>
                <w:szCs w:val="16"/>
              </w:rPr>
              <w:t>*Know the names of the four seasons</w:t>
            </w:r>
          </w:p>
          <w:p w14:paraId="5D4F7A92" w14:textId="77777777" w:rsidR="008337BF" w:rsidRDefault="008337BF" w:rsidP="006C5D57">
            <w:pPr>
              <w:widowControl w:val="0"/>
              <w:rPr>
                <w:rFonts w:ascii="Maiandra GD" w:hAnsi="Maiandra GD"/>
                <w:sz w:val="16"/>
                <w:szCs w:val="16"/>
              </w:rPr>
            </w:pPr>
            <w:r>
              <w:rPr>
                <w:rFonts w:ascii="Maiandra GD" w:hAnsi="Maiandra GD"/>
                <w:sz w:val="16"/>
                <w:szCs w:val="16"/>
              </w:rPr>
              <w:t>*Know the weather associated with the season</w:t>
            </w:r>
          </w:p>
          <w:p w14:paraId="4D1E1E56" w14:textId="77777777" w:rsidR="008337BF" w:rsidRPr="006C5D57" w:rsidRDefault="008337BF" w:rsidP="006C5D57">
            <w:pPr>
              <w:widowControl w:val="0"/>
              <w:rPr>
                <w:rFonts w:ascii="Maiandra GD" w:hAnsi="Maiandra GD"/>
                <w:sz w:val="16"/>
                <w:szCs w:val="16"/>
              </w:rPr>
            </w:pPr>
            <w:r>
              <w:rPr>
                <w:rFonts w:ascii="Maiandra GD" w:hAnsi="Maiandra GD"/>
                <w:sz w:val="16"/>
                <w:szCs w:val="16"/>
              </w:rPr>
              <w:t xml:space="preserve">*Know the affect the season has on the natural world e.g. leaves falling off the trees in Autumn </w:t>
            </w:r>
          </w:p>
        </w:tc>
        <w:tc>
          <w:tcPr>
            <w:tcW w:w="1643" w:type="dxa"/>
          </w:tcPr>
          <w:p w14:paraId="177EA748" w14:textId="77777777" w:rsidR="007D2584" w:rsidRPr="006C5D57" w:rsidRDefault="005922F0" w:rsidP="006C5D57">
            <w:pPr>
              <w:widowControl w:val="0"/>
              <w:rPr>
                <w:rFonts w:ascii="Maiandra GD" w:hAnsi="Maiandra GD"/>
                <w:sz w:val="16"/>
                <w:szCs w:val="16"/>
              </w:rPr>
            </w:pPr>
            <w:r>
              <w:rPr>
                <w:rFonts w:ascii="Maiandra GD" w:hAnsi="Maiandra GD"/>
                <w:sz w:val="16"/>
                <w:szCs w:val="16"/>
              </w:rPr>
              <w:t xml:space="preserve">*Know about and </w:t>
            </w:r>
            <w:r w:rsidR="007D2584" w:rsidRPr="006C5D57">
              <w:rPr>
                <w:rFonts w:ascii="Maiandra GD" w:hAnsi="Maiandra GD"/>
                <w:sz w:val="16"/>
                <w:szCs w:val="16"/>
              </w:rPr>
              <w:t>observe changes across the 4 seasons</w:t>
            </w:r>
          </w:p>
          <w:p w14:paraId="70E4270E" w14:textId="77777777" w:rsidR="007D2584" w:rsidRPr="006C5D57" w:rsidRDefault="005922F0" w:rsidP="006C5D57">
            <w:pPr>
              <w:widowControl w:val="0"/>
              <w:rPr>
                <w:rFonts w:ascii="Maiandra GD" w:hAnsi="Maiandra GD"/>
                <w:sz w:val="16"/>
                <w:szCs w:val="16"/>
              </w:rPr>
            </w:pPr>
            <w:r>
              <w:rPr>
                <w:rFonts w:ascii="Maiandra GD" w:hAnsi="Maiandra GD"/>
                <w:sz w:val="16"/>
                <w:szCs w:val="16"/>
              </w:rPr>
              <w:t xml:space="preserve">*Know and </w:t>
            </w:r>
            <w:r w:rsidR="007D2584" w:rsidRPr="006C5D57">
              <w:rPr>
                <w:rFonts w:ascii="Maiandra GD" w:hAnsi="Maiandra GD"/>
                <w:sz w:val="16"/>
                <w:szCs w:val="16"/>
              </w:rPr>
              <w:t>name the 4 seasons in order</w:t>
            </w:r>
          </w:p>
          <w:p w14:paraId="7BBB433C" w14:textId="77777777" w:rsidR="007D2584" w:rsidRPr="006C5D57" w:rsidRDefault="0058758A" w:rsidP="006C5D57">
            <w:pPr>
              <w:widowControl w:val="0"/>
              <w:rPr>
                <w:rFonts w:ascii="Maiandra GD" w:hAnsi="Maiandra GD"/>
                <w:sz w:val="16"/>
                <w:szCs w:val="16"/>
              </w:rPr>
            </w:pPr>
            <w:r>
              <w:rPr>
                <w:rFonts w:ascii="Maiandra GD" w:hAnsi="Maiandra GD"/>
                <w:sz w:val="16"/>
                <w:szCs w:val="16"/>
              </w:rPr>
              <w:t>*Know about</w:t>
            </w:r>
            <w:r w:rsidR="007D2584" w:rsidRPr="006C5D57">
              <w:rPr>
                <w:rFonts w:ascii="Maiandra GD" w:hAnsi="Maiandra GD"/>
                <w:sz w:val="16"/>
                <w:szCs w:val="16"/>
              </w:rPr>
              <w:t xml:space="preserve"> and describe weather associated with the seasons</w:t>
            </w:r>
          </w:p>
          <w:p w14:paraId="5A0F5E70" w14:textId="77777777" w:rsidR="007D2584" w:rsidRDefault="0058758A" w:rsidP="006C5D57">
            <w:pPr>
              <w:widowControl w:val="0"/>
              <w:rPr>
                <w:rFonts w:ascii="Maiandra GD" w:hAnsi="Maiandra GD"/>
                <w:sz w:val="16"/>
                <w:szCs w:val="16"/>
              </w:rPr>
            </w:pPr>
            <w:r>
              <w:rPr>
                <w:rFonts w:ascii="Maiandra GD" w:hAnsi="Maiandra GD"/>
                <w:sz w:val="16"/>
                <w:szCs w:val="16"/>
              </w:rPr>
              <w:t xml:space="preserve">*Know </w:t>
            </w:r>
            <w:r w:rsidR="007D2584" w:rsidRPr="006C5D57">
              <w:rPr>
                <w:rFonts w:ascii="Maiandra GD" w:hAnsi="Maiandra GD"/>
                <w:sz w:val="16"/>
                <w:szCs w:val="16"/>
              </w:rPr>
              <w:t>how day length varies</w:t>
            </w:r>
          </w:p>
          <w:p w14:paraId="1AA6E274" w14:textId="77777777" w:rsidR="007D2584" w:rsidRPr="004D7858" w:rsidRDefault="007D2584" w:rsidP="006C5D57">
            <w:pPr>
              <w:widowControl w:val="0"/>
              <w:rPr>
                <w:rFonts w:ascii="Maiandra GD" w:hAnsi="Maiandra GD"/>
                <w:sz w:val="16"/>
                <w:szCs w:val="16"/>
              </w:rPr>
            </w:pPr>
          </w:p>
        </w:tc>
        <w:tc>
          <w:tcPr>
            <w:tcW w:w="1621" w:type="dxa"/>
          </w:tcPr>
          <w:p w14:paraId="0F4A47F9" w14:textId="77777777" w:rsidR="007D2584" w:rsidRPr="004D7858" w:rsidRDefault="007D2584" w:rsidP="003F514F">
            <w:pPr>
              <w:widowControl w:val="0"/>
              <w:rPr>
                <w:rFonts w:ascii="Maiandra GD" w:hAnsi="Maiandra GD"/>
                <w:sz w:val="16"/>
                <w:szCs w:val="16"/>
              </w:rPr>
            </w:pPr>
          </w:p>
        </w:tc>
        <w:tc>
          <w:tcPr>
            <w:tcW w:w="1647" w:type="dxa"/>
          </w:tcPr>
          <w:p w14:paraId="2FB7C80A" w14:textId="77777777" w:rsidR="007D2584" w:rsidRPr="004D7858" w:rsidRDefault="007D2584" w:rsidP="00505C13">
            <w:pPr>
              <w:rPr>
                <w:rFonts w:ascii="Maiandra GD" w:hAnsi="Maiandra GD"/>
                <w:sz w:val="16"/>
                <w:szCs w:val="16"/>
                <w:lang w:val="en-US"/>
              </w:rPr>
            </w:pPr>
          </w:p>
        </w:tc>
        <w:tc>
          <w:tcPr>
            <w:tcW w:w="1687" w:type="dxa"/>
          </w:tcPr>
          <w:p w14:paraId="38820465" w14:textId="77777777" w:rsidR="007D2584" w:rsidRPr="004D7858" w:rsidRDefault="007D2584" w:rsidP="00C95B24">
            <w:pPr>
              <w:rPr>
                <w:rFonts w:ascii="Maiandra GD" w:hAnsi="Maiandra GD"/>
                <w:sz w:val="16"/>
                <w:szCs w:val="16"/>
                <w:lang w:val="en-US"/>
              </w:rPr>
            </w:pPr>
          </w:p>
        </w:tc>
        <w:tc>
          <w:tcPr>
            <w:tcW w:w="1701" w:type="dxa"/>
          </w:tcPr>
          <w:p w14:paraId="6EEF6B95" w14:textId="77777777" w:rsidR="007D2584" w:rsidRPr="004D7858" w:rsidRDefault="007D2584" w:rsidP="00ED5FDF">
            <w:pPr>
              <w:rPr>
                <w:rFonts w:ascii="Maiandra GD" w:hAnsi="Maiandra GD"/>
                <w:sz w:val="16"/>
                <w:szCs w:val="16"/>
                <w:lang w:val="en-US"/>
              </w:rPr>
            </w:pPr>
          </w:p>
        </w:tc>
        <w:tc>
          <w:tcPr>
            <w:tcW w:w="1735" w:type="dxa"/>
          </w:tcPr>
          <w:p w14:paraId="71FF2B9C" w14:textId="77777777" w:rsidR="007D2584" w:rsidRPr="004D7858" w:rsidRDefault="007D2584" w:rsidP="00664D64">
            <w:pPr>
              <w:rPr>
                <w:rFonts w:ascii="Maiandra GD" w:hAnsi="Maiandra GD"/>
                <w:sz w:val="16"/>
                <w:szCs w:val="16"/>
                <w:lang w:val="en-US"/>
              </w:rPr>
            </w:pPr>
          </w:p>
        </w:tc>
      </w:tr>
      <w:tr w:rsidR="007D2584" w:rsidRPr="004D7858" w14:paraId="3C739207" w14:textId="77777777" w:rsidTr="007D2584">
        <w:tc>
          <w:tcPr>
            <w:tcW w:w="2181" w:type="dxa"/>
          </w:tcPr>
          <w:p w14:paraId="573000F3" w14:textId="77777777" w:rsidR="007D2584" w:rsidRDefault="007D2584" w:rsidP="0017284C">
            <w:pPr>
              <w:jc w:val="center"/>
              <w:rPr>
                <w:rFonts w:ascii="Maiandra GD" w:hAnsi="Maiandra GD"/>
                <w:b/>
                <w:sz w:val="20"/>
                <w:szCs w:val="20"/>
                <w:lang w:val="en-US"/>
              </w:rPr>
            </w:pPr>
          </w:p>
          <w:p w14:paraId="67A13F3E" w14:textId="77777777" w:rsidR="007D2584" w:rsidRPr="00A96B2A" w:rsidRDefault="007D2584" w:rsidP="0017284C">
            <w:pPr>
              <w:jc w:val="center"/>
              <w:rPr>
                <w:rFonts w:ascii="Maiandra GD" w:hAnsi="Maiandra GD"/>
                <w:b/>
                <w:sz w:val="20"/>
                <w:szCs w:val="20"/>
                <w:lang w:val="en-US"/>
              </w:rPr>
            </w:pPr>
            <w:r w:rsidRPr="00A96B2A">
              <w:rPr>
                <w:rFonts w:ascii="Maiandra GD" w:hAnsi="Maiandra GD"/>
                <w:b/>
                <w:sz w:val="20"/>
                <w:szCs w:val="20"/>
                <w:lang w:val="en-US"/>
              </w:rPr>
              <w:t xml:space="preserve">Forces and Magnets </w:t>
            </w:r>
          </w:p>
          <w:p w14:paraId="30042CFA" w14:textId="77777777" w:rsidR="007D2584" w:rsidRDefault="007D2584" w:rsidP="0017284C">
            <w:pPr>
              <w:jc w:val="center"/>
              <w:rPr>
                <w:rFonts w:ascii="Maiandra GD" w:hAnsi="Maiandra GD"/>
                <w:sz w:val="20"/>
                <w:szCs w:val="20"/>
                <w:lang w:val="en-US"/>
              </w:rPr>
            </w:pPr>
          </w:p>
          <w:p w14:paraId="2B3E4B89" w14:textId="77777777" w:rsidR="007D2584" w:rsidRDefault="007D2584" w:rsidP="0017284C">
            <w:pPr>
              <w:jc w:val="center"/>
              <w:rPr>
                <w:rFonts w:ascii="Maiandra GD" w:hAnsi="Maiandra GD"/>
                <w:sz w:val="20"/>
                <w:szCs w:val="20"/>
                <w:lang w:val="en-US"/>
              </w:rPr>
            </w:pPr>
            <w:r>
              <w:rPr>
                <w:rFonts w:ascii="Arial" w:hAnsi="Arial" w:cs="Arial"/>
                <w:noProof/>
                <w:color w:val="2962FF"/>
                <w:sz w:val="20"/>
                <w:szCs w:val="20"/>
                <w:lang w:eastAsia="en-GB"/>
              </w:rPr>
              <w:drawing>
                <wp:inline distT="0" distB="0" distL="0" distR="0" wp14:anchorId="5311BAD8" wp14:editId="6A39D52C">
                  <wp:extent cx="533400" cy="589195"/>
                  <wp:effectExtent l="0" t="0" r="0" b="1905"/>
                  <wp:docPr id="11" name="Picture 11" descr="Image result for forces and magnets">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orces and magnets">
                            <a:hlinkClick r:id="rId28" tgtFrame="&quot;_blank&quo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0839" cy="608458"/>
                          </a:xfrm>
                          <a:prstGeom prst="rect">
                            <a:avLst/>
                          </a:prstGeom>
                          <a:noFill/>
                          <a:ln>
                            <a:noFill/>
                          </a:ln>
                        </pic:spPr>
                      </pic:pic>
                    </a:graphicData>
                  </a:graphic>
                </wp:inline>
              </w:drawing>
            </w:r>
          </w:p>
        </w:tc>
        <w:tc>
          <w:tcPr>
            <w:tcW w:w="1642" w:type="dxa"/>
          </w:tcPr>
          <w:p w14:paraId="0FE4A302" w14:textId="77777777" w:rsidR="007D2584" w:rsidRPr="004D7858" w:rsidRDefault="00102248" w:rsidP="00047213">
            <w:pPr>
              <w:widowControl w:val="0"/>
              <w:rPr>
                <w:rFonts w:ascii="Maiandra GD" w:hAnsi="Maiandra GD"/>
                <w:sz w:val="16"/>
                <w:szCs w:val="16"/>
              </w:rPr>
            </w:pPr>
            <w:r>
              <w:rPr>
                <w:rFonts w:ascii="Maiandra GD" w:hAnsi="Maiandra GD"/>
                <w:sz w:val="16"/>
                <w:szCs w:val="16"/>
              </w:rPr>
              <w:t xml:space="preserve">*Know the words – push and pull </w:t>
            </w:r>
          </w:p>
        </w:tc>
        <w:tc>
          <w:tcPr>
            <w:tcW w:w="1531" w:type="dxa"/>
          </w:tcPr>
          <w:p w14:paraId="514E4E34" w14:textId="77777777" w:rsidR="007D2584" w:rsidRDefault="00102248" w:rsidP="00047213">
            <w:pPr>
              <w:widowControl w:val="0"/>
              <w:rPr>
                <w:rFonts w:ascii="Maiandra GD" w:hAnsi="Maiandra GD"/>
                <w:sz w:val="16"/>
                <w:szCs w:val="16"/>
              </w:rPr>
            </w:pPr>
            <w:r>
              <w:rPr>
                <w:rFonts w:ascii="Maiandra GD" w:hAnsi="Maiandra GD"/>
                <w:sz w:val="16"/>
                <w:szCs w:val="16"/>
              </w:rPr>
              <w:t xml:space="preserve">*Know that a force can have an effect on an object </w:t>
            </w:r>
          </w:p>
          <w:p w14:paraId="441B0FDC" w14:textId="77777777" w:rsidR="00102248" w:rsidRDefault="00102248" w:rsidP="00047213">
            <w:pPr>
              <w:widowControl w:val="0"/>
              <w:rPr>
                <w:rFonts w:ascii="Maiandra GD" w:hAnsi="Maiandra GD"/>
                <w:sz w:val="16"/>
                <w:szCs w:val="16"/>
              </w:rPr>
            </w:pPr>
            <w:r>
              <w:rPr>
                <w:rFonts w:ascii="Maiandra GD" w:hAnsi="Maiandra GD"/>
                <w:sz w:val="16"/>
                <w:szCs w:val="16"/>
              </w:rPr>
              <w:t xml:space="preserve">*Know that some objects float and some sink </w:t>
            </w:r>
          </w:p>
          <w:p w14:paraId="5D3C4522" w14:textId="77777777" w:rsidR="00102248" w:rsidRPr="004D7858" w:rsidRDefault="00102248" w:rsidP="00047213">
            <w:pPr>
              <w:widowControl w:val="0"/>
              <w:rPr>
                <w:rFonts w:ascii="Maiandra GD" w:hAnsi="Maiandra GD"/>
                <w:sz w:val="16"/>
                <w:szCs w:val="16"/>
              </w:rPr>
            </w:pPr>
            <w:r>
              <w:rPr>
                <w:rFonts w:ascii="Maiandra GD" w:hAnsi="Maiandra GD"/>
                <w:sz w:val="16"/>
                <w:szCs w:val="16"/>
              </w:rPr>
              <w:t xml:space="preserve">*Know that some objects are magnetic and </w:t>
            </w:r>
            <w:r>
              <w:rPr>
                <w:rFonts w:ascii="Maiandra GD" w:hAnsi="Maiandra GD"/>
                <w:sz w:val="16"/>
                <w:szCs w:val="16"/>
              </w:rPr>
              <w:lastRenderedPageBreak/>
              <w:t>some are not</w:t>
            </w:r>
          </w:p>
        </w:tc>
        <w:tc>
          <w:tcPr>
            <w:tcW w:w="1643" w:type="dxa"/>
          </w:tcPr>
          <w:p w14:paraId="6C351DDD" w14:textId="77777777" w:rsidR="007D2584" w:rsidRPr="004D7858" w:rsidRDefault="007D2584" w:rsidP="00047213">
            <w:pPr>
              <w:widowControl w:val="0"/>
              <w:rPr>
                <w:rFonts w:ascii="Maiandra GD" w:hAnsi="Maiandra GD"/>
                <w:sz w:val="16"/>
                <w:szCs w:val="16"/>
              </w:rPr>
            </w:pPr>
          </w:p>
        </w:tc>
        <w:tc>
          <w:tcPr>
            <w:tcW w:w="1621" w:type="dxa"/>
          </w:tcPr>
          <w:p w14:paraId="4CC7926F" w14:textId="77777777" w:rsidR="007D2584" w:rsidRPr="004D7858" w:rsidRDefault="007D2584" w:rsidP="003F514F">
            <w:pPr>
              <w:widowControl w:val="0"/>
              <w:rPr>
                <w:rFonts w:ascii="Maiandra GD" w:hAnsi="Maiandra GD"/>
                <w:sz w:val="16"/>
                <w:szCs w:val="16"/>
              </w:rPr>
            </w:pPr>
          </w:p>
        </w:tc>
        <w:tc>
          <w:tcPr>
            <w:tcW w:w="1647" w:type="dxa"/>
          </w:tcPr>
          <w:p w14:paraId="1F497C93"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*Know</w:t>
            </w:r>
            <w:r w:rsidR="007D2584" w:rsidRPr="00B03249">
              <w:rPr>
                <w:rFonts w:ascii="Maiandra GD" w:hAnsi="Maiandra GD"/>
                <w:sz w:val="16"/>
                <w:szCs w:val="16"/>
                <w:lang w:val="en-US"/>
              </w:rPr>
              <w:t xml:space="preserve"> how </w:t>
            </w:r>
            <w:r>
              <w:rPr>
                <w:rFonts w:ascii="Maiandra GD" w:hAnsi="Maiandra GD"/>
                <w:sz w:val="16"/>
                <w:szCs w:val="16"/>
                <w:lang w:val="en-US"/>
              </w:rPr>
              <w:t xml:space="preserve">things </w:t>
            </w:r>
            <w:r w:rsidR="007D2584" w:rsidRPr="00B03249">
              <w:rPr>
                <w:rFonts w:ascii="Maiandra GD" w:hAnsi="Maiandra GD"/>
                <w:sz w:val="16"/>
                <w:szCs w:val="16"/>
                <w:lang w:val="en-US"/>
              </w:rPr>
              <w:t>move on different surfaces</w:t>
            </w:r>
          </w:p>
          <w:p w14:paraId="613CDB7B"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*Know</w:t>
            </w:r>
            <w:r w:rsidR="007D2584" w:rsidRPr="00B03249">
              <w:rPr>
                <w:rFonts w:ascii="Maiandra GD" w:hAnsi="Maiandra GD"/>
                <w:sz w:val="16"/>
                <w:szCs w:val="16"/>
                <w:lang w:val="en-US"/>
              </w:rPr>
              <w:t xml:space="preserve"> how some </w:t>
            </w:r>
            <w:r w:rsidR="008337BF" w:rsidRPr="00B03249">
              <w:rPr>
                <w:rFonts w:ascii="Maiandra GD" w:hAnsi="Maiandra GD"/>
                <w:sz w:val="16"/>
                <w:szCs w:val="16"/>
                <w:lang w:val="en-US"/>
              </w:rPr>
              <w:t>magnets,</w:t>
            </w:r>
            <w:r w:rsidR="007D2584" w:rsidRPr="00B03249">
              <w:rPr>
                <w:rFonts w:ascii="Maiandra GD" w:hAnsi="Maiandra GD"/>
                <w:sz w:val="16"/>
                <w:szCs w:val="16"/>
                <w:lang w:val="en-US"/>
              </w:rPr>
              <w:t xml:space="preserve"> attract or repel each other</w:t>
            </w:r>
          </w:p>
          <w:p w14:paraId="76BCF3D8"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 xml:space="preserve">which materials are </w:t>
            </w:r>
            <w:r w:rsidR="007D2584" w:rsidRPr="00B03249">
              <w:rPr>
                <w:rFonts w:ascii="Maiandra GD" w:hAnsi="Maiandra GD"/>
                <w:sz w:val="16"/>
                <w:szCs w:val="16"/>
                <w:lang w:val="en-US"/>
              </w:rPr>
              <w:lastRenderedPageBreak/>
              <w:t>attracted to magnets and which are not</w:t>
            </w:r>
          </w:p>
          <w:p w14:paraId="49E39077"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 xml:space="preserve">that some forces need contact between two objects, but magnetic forces can act at a distance </w:t>
            </w:r>
          </w:p>
          <w:p w14:paraId="3A2A0DC2"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compare and group together a variety of everyday materials on the basis of whether they are attracted to a magnet</w:t>
            </w:r>
          </w:p>
          <w:p w14:paraId="7A5E8DDC"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and </w:t>
            </w:r>
            <w:r w:rsidR="007D2584" w:rsidRPr="00B03249">
              <w:rPr>
                <w:rFonts w:ascii="Maiandra GD" w:hAnsi="Maiandra GD"/>
                <w:sz w:val="16"/>
                <w:szCs w:val="16"/>
                <w:lang w:val="en-US"/>
              </w:rPr>
              <w:t>describe magnets as having two poles (North and South)</w:t>
            </w:r>
          </w:p>
          <w:p w14:paraId="18752E94" w14:textId="77777777" w:rsidR="007D2584" w:rsidRPr="004D7858" w:rsidRDefault="0058758A" w:rsidP="00B03249">
            <w:pPr>
              <w:rPr>
                <w:rFonts w:ascii="Maiandra GD" w:hAnsi="Maiandra GD"/>
                <w:sz w:val="16"/>
                <w:szCs w:val="16"/>
                <w:lang w:val="en-US"/>
              </w:rPr>
            </w:pPr>
            <w:r>
              <w:rPr>
                <w:rFonts w:ascii="Maiandra GD" w:hAnsi="Maiandra GD"/>
                <w:sz w:val="16"/>
                <w:szCs w:val="16"/>
                <w:lang w:val="en-US"/>
              </w:rPr>
              <w:t xml:space="preserve">*Know how to </w:t>
            </w:r>
            <w:r w:rsidR="007D2584" w:rsidRPr="00B03249">
              <w:rPr>
                <w:rFonts w:ascii="Maiandra GD" w:hAnsi="Maiandra GD"/>
                <w:sz w:val="16"/>
                <w:szCs w:val="16"/>
                <w:lang w:val="en-US"/>
              </w:rPr>
              <w:t>predict whether two magnets will attract or repel each other depending on which poles are facing</w:t>
            </w:r>
          </w:p>
        </w:tc>
        <w:tc>
          <w:tcPr>
            <w:tcW w:w="1687" w:type="dxa"/>
          </w:tcPr>
          <w:p w14:paraId="6288AEC4" w14:textId="77777777" w:rsidR="007D2584" w:rsidRPr="004D7858" w:rsidRDefault="007D2584" w:rsidP="00C95B24">
            <w:pPr>
              <w:rPr>
                <w:rFonts w:ascii="Maiandra GD" w:hAnsi="Maiandra GD"/>
                <w:sz w:val="16"/>
                <w:szCs w:val="16"/>
                <w:lang w:val="en-US"/>
              </w:rPr>
            </w:pPr>
          </w:p>
        </w:tc>
        <w:tc>
          <w:tcPr>
            <w:tcW w:w="1701" w:type="dxa"/>
          </w:tcPr>
          <w:p w14:paraId="30A58E97" w14:textId="77777777" w:rsidR="007D2584" w:rsidRPr="002C28CE" w:rsidRDefault="0058758A" w:rsidP="002C28CE">
            <w:pPr>
              <w:rPr>
                <w:rFonts w:ascii="Maiandra GD" w:hAnsi="Maiandra GD"/>
                <w:sz w:val="16"/>
                <w:szCs w:val="16"/>
                <w:lang w:val="en-US"/>
              </w:rPr>
            </w:pPr>
            <w:r>
              <w:rPr>
                <w:rFonts w:ascii="Maiandra GD" w:hAnsi="Maiandra GD"/>
                <w:sz w:val="16"/>
                <w:szCs w:val="16"/>
                <w:lang w:val="en-US"/>
              </w:rPr>
              <w:t>*Know</w:t>
            </w:r>
            <w:r w:rsidR="007D2584" w:rsidRPr="002C28CE">
              <w:rPr>
                <w:rFonts w:ascii="Maiandra GD" w:hAnsi="Maiandra GD"/>
                <w:sz w:val="16"/>
                <w:szCs w:val="16"/>
                <w:lang w:val="en-US"/>
              </w:rPr>
              <w:t xml:space="preserve"> that unsupported objects fall towards the earth because of the force of gravity acting between the earth and the falling object</w:t>
            </w:r>
          </w:p>
          <w:p w14:paraId="5A5BF438" w14:textId="77777777" w:rsidR="007D2584" w:rsidRPr="002C28CE" w:rsidRDefault="0058758A" w:rsidP="002C28CE">
            <w:pPr>
              <w:rPr>
                <w:rFonts w:ascii="Maiandra GD" w:hAnsi="Maiandra GD"/>
                <w:sz w:val="16"/>
                <w:szCs w:val="16"/>
                <w:lang w:val="en-US"/>
              </w:rPr>
            </w:pPr>
            <w:r>
              <w:rPr>
                <w:rFonts w:ascii="Maiandra GD" w:hAnsi="Maiandra GD"/>
                <w:sz w:val="16"/>
                <w:szCs w:val="16"/>
                <w:lang w:val="en-US"/>
              </w:rPr>
              <w:lastRenderedPageBreak/>
              <w:t>*Know the</w:t>
            </w:r>
            <w:r w:rsidR="007D2584" w:rsidRPr="002C28CE">
              <w:rPr>
                <w:rFonts w:ascii="Maiandra GD" w:hAnsi="Maiandra GD"/>
                <w:sz w:val="16"/>
                <w:szCs w:val="16"/>
                <w:lang w:val="en-US"/>
              </w:rPr>
              <w:t xml:space="preserve"> effects of air resistance, water resistance and friction that act between moving surfaces</w:t>
            </w:r>
          </w:p>
          <w:p w14:paraId="14B4FF7C" w14:textId="77777777" w:rsidR="007D2584" w:rsidRPr="004D7858" w:rsidRDefault="0058758A" w:rsidP="002C28CE">
            <w:pPr>
              <w:rPr>
                <w:rFonts w:ascii="Maiandra GD" w:hAnsi="Maiandra GD"/>
                <w:sz w:val="16"/>
                <w:szCs w:val="16"/>
                <w:lang w:val="en-US"/>
              </w:rPr>
            </w:pPr>
            <w:r>
              <w:rPr>
                <w:rFonts w:ascii="Maiandra GD" w:hAnsi="Maiandra GD"/>
                <w:sz w:val="16"/>
                <w:szCs w:val="16"/>
                <w:lang w:val="en-US"/>
              </w:rPr>
              <w:t xml:space="preserve">*Know </w:t>
            </w:r>
            <w:r w:rsidR="007D2584" w:rsidRPr="002C28CE">
              <w:rPr>
                <w:rFonts w:ascii="Maiandra GD" w:hAnsi="Maiandra GD"/>
                <w:sz w:val="16"/>
                <w:szCs w:val="16"/>
                <w:lang w:val="en-US"/>
              </w:rPr>
              <w:t>that some mechanisms, including levers, pulleys and gears, allow a smaller force to have a greater effect</w:t>
            </w:r>
          </w:p>
        </w:tc>
        <w:tc>
          <w:tcPr>
            <w:tcW w:w="1735" w:type="dxa"/>
          </w:tcPr>
          <w:p w14:paraId="7EB9E42D" w14:textId="77777777" w:rsidR="007D2584" w:rsidRPr="004D7858" w:rsidRDefault="007D2584" w:rsidP="00664D64">
            <w:pPr>
              <w:rPr>
                <w:rFonts w:ascii="Maiandra GD" w:hAnsi="Maiandra GD"/>
                <w:sz w:val="16"/>
                <w:szCs w:val="16"/>
                <w:lang w:val="en-US"/>
              </w:rPr>
            </w:pPr>
          </w:p>
        </w:tc>
      </w:tr>
      <w:tr w:rsidR="007D2584" w:rsidRPr="004D7858" w14:paraId="68C97A6C" w14:textId="77777777" w:rsidTr="007D2584">
        <w:tc>
          <w:tcPr>
            <w:tcW w:w="2181" w:type="dxa"/>
          </w:tcPr>
          <w:p w14:paraId="38B5DDCD" w14:textId="77777777" w:rsidR="007D2584" w:rsidRDefault="007D2584" w:rsidP="0017284C">
            <w:pPr>
              <w:jc w:val="center"/>
              <w:rPr>
                <w:rFonts w:ascii="Maiandra GD" w:hAnsi="Maiandra GD"/>
                <w:sz w:val="20"/>
                <w:szCs w:val="20"/>
                <w:lang w:val="en-US"/>
              </w:rPr>
            </w:pPr>
          </w:p>
          <w:p w14:paraId="340AD159" w14:textId="77777777" w:rsidR="007D2584" w:rsidRPr="00A96B2A" w:rsidRDefault="007D2584" w:rsidP="0017284C">
            <w:pPr>
              <w:jc w:val="center"/>
              <w:rPr>
                <w:rFonts w:ascii="Maiandra GD" w:hAnsi="Maiandra GD"/>
                <w:b/>
                <w:sz w:val="20"/>
                <w:szCs w:val="20"/>
                <w:lang w:val="en-US"/>
              </w:rPr>
            </w:pPr>
            <w:r w:rsidRPr="00A96B2A">
              <w:rPr>
                <w:rFonts w:ascii="Maiandra GD" w:hAnsi="Maiandra GD"/>
                <w:b/>
                <w:sz w:val="20"/>
                <w:szCs w:val="20"/>
                <w:lang w:val="en-US"/>
              </w:rPr>
              <w:t>Light and Shadows</w:t>
            </w:r>
          </w:p>
          <w:p w14:paraId="1E0E0EF0" w14:textId="77777777" w:rsidR="007D2584" w:rsidRDefault="007D2584" w:rsidP="00035984">
            <w:pPr>
              <w:rPr>
                <w:rFonts w:ascii="Maiandra GD" w:hAnsi="Maiandra GD"/>
                <w:sz w:val="20"/>
                <w:szCs w:val="20"/>
                <w:lang w:val="en-US"/>
              </w:rPr>
            </w:pPr>
          </w:p>
          <w:p w14:paraId="1C5FCB3B" w14:textId="77777777" w:rsidR="007D2584" w:rsidRDefault="007D2584" w:rsidP="00035984">
            <w:pPr>
              <w:rPr>
                <w:rFonts w:ascii="Maiandra GD" w:hAnsi="Maiandra GD"/>
                <w:sz w:val="20"/>
                <w:szCs w:val="20"/>
                <w:lang w:val="en-US"/>
              </w:rPr>
            </w:pPr>
          </w:p>
          <w:p w14:paraId="22045932" w14:textId="77777777" w:rsidR="007D2584" w:rsidRPr="00035984" w:rsidRDefault="007D2584" w:rsidP="00035984">
            <w:pPr>
              <w:jc w:val="center"/>
              <w:rPr>
                <w:rFonts w:ascii="Maiandra GD" w:hAnsi="Maiandra GD"/>
                <w:sz w:val="20"/>
                <w:szCs w:val="20"/>
                <w:lang w:val="en-US"/>
              </w:rPr>
            </w:pPr>
            <w:r>
              <w:rPr>
                <w:rFonts w:ascii="Arial" w:hAnsi="Arial" w:cs="Arial"/>
                <w:noProof/>
                <w:color w:val="2962FF"/>
                <w:sz w:val="20"/>
                <w:szCs w:val="20"/>
                <w:lang w:eastAsia="en-GB"/>
              </w:rPr>
              <w:drawing>
                <wp:inline distT="0" distB="0" distL="0" distR="0" wp14:anchorId="47B3D79E" wp14:editId="5963B20C">
                  <wp:extent cx="806797" cy="990600"/>
                  <wp:effectExtent l="0" t="0" r="0" b="0"/>
                  <wp:docPr id="4" name="Picture 4" descr="Image result for light">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light">
                            <a:hlinkClick r:id="rId30" tgtFrame="&quot;_blank&quo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26329" cy="1014582"/>
                          </a:xfrm>
                          <a:prstGeom prst="rect">
                            <a:avLst/>
                          </a:prstGeom>
                          <a:noFill/>
                          <a:ln>
                            <a:noFill/>
                          </a:ln>
                        </pic:spPr>
                      </pic:pic>
                    </a:graphicData>
                  </a:graphic>
                </wp:inline>
              </w:drawing>
            </w:r>
          </w:p>
        </w:tc>
        <w:tc>
          <w:tcPr>
            <w:tcW w:w="1642" w:type="dxa"/>
          </w:tcPr>
          <w:p w14:paraId="1BDEA6F0" w14:textId="77777777" w:rsidR="007D2584" w:rsidRPr="004D7858" w:rsidRDefault="00102248" w:rsidP="00047213">
            <w:pPr>
              <w:widowControl w:val="0"/>
              <w:rPr>
                <w:rFonts w:ascii="Maiandra GD" w:hAnsi="Maiandra GD"/>
                <w:sz w:val="16"/>
                <w:szCs w:val="16"/>
              </w:rPr>
            </w:pPr>
            <w:r>
              <w:rPr>
                <w:rFonts w:ascii="Maiandra GD" w:hAnsi="Maiandra GD"/>
                <w:sz w:val="16"/>
                <w:szCs w:val="16"/>
              </w:rPr>
              <w:t xml:space="preserve">*Know the difference between day and night </w:t>
            </w:r>
          </w:p>
        </w:tc>
        <w:tc>
          <w:tcPr>
            <w:tcW w:w="1531" w:type="dxa"/>
          </w:tcPr>
          <w:p w14:paraId="47B6FB83" w14:textId="77777777" w:rsidR="007D2584" w:rsidRDefault="00102248" w:rsidP="00047213">
            <w:pPr>
              <w:widowControl w:val="0"/>
              <w:rPr>
                <w:rFonts w:ascii="Maiandra GD" w:hAnsi="Maiandra GD"/>
                <w:sz w:val="16"/>
                <w:szCs w:val="16"/>
              </w:rPr>
            </w:pPr>
            <w:r>
              <w:rPr>
                <w:rFonts w:ascii="Maiandra GD" w:hAnsi="Maiandra GD"/>
                <w:sz w:val="16"/>
                <w:szCs w:val="16"/>
              </w:rPr>
              <w:t xml:space="preserve">*Know that the sun gives us natural light </w:t>
            </w:r>
          </w:p>
          <w:p w14:paraId="51DB9E84" w14:textId="77777777" w:rsidR="00102248" w:rsidRDefault="00102248" w:rsidP="00047213">
            <w:pPr>
              <w:widowControl w:val="0"/>
              <w:rPr>
                <w:rFonts w:ascii="Maiandra GD" w:hAnsi="Maiandra GD"/>
                <w:sz w:val="16"/>
                <w:szCs w:val="16"/>
              </w:rPr>
            </w:pPr>
            <w:r>
              <w:rPr>
                <w:rFonts w:ascii="Maiandra GD" w:hAnsi="Maiandra GD"/>
                <w:sz w:val="16"/>
                <w:szCs w:val="16"/>
              </w:rPr>
              <w:t xml:space="preserve">*Know that light can shine through some materials and not others </w:t>
            </w:r>
          </w:p>
          <w:p w14:paraId="715D0431" w14:textId="77777777" w:rsidR="00102248" w:rsidRPr="004D7858" w:rsidRDefault="00102248" w:rsidP="00047213">
            <w:pPr>
              <w:widowControl w:val="0"/>
              <w:rPr>
                <w:rFonts w:ascii="Maiandra GD" w:hAnsi="Maiandra GD"/>
                <w:sz w:val="16"/>
                <w:szCs w:val="16"/>
              </w:rPr>
            </w:pPr>
            <w:r>
              <w:rPr>
                <w:rFonts w:ascii="Maiandra GD" w:hAnsi="Maiandra GD"/>
                <w:sz w:val="16"/>
                <w:szCs w:val="16"/>
              </w:rPr>
              <w:t xml:space="preserve">*Know how a shadow is formed and explore shadows </w:t>
            </w:r>
          </w:p>
        </w:tc>
        <w:tc>
          <w:tcPr>
            <w:tcW w:w="1643" w:type="dxa"/>
          </w:tcPr>
          <w:p w14:paraId="1876CEA1" w14:textId="77777777" w:rsidR="007D2584" w:rsidRPr="004D7858" w:rsidRDefault="007D2584" w:rsidP="00047213">
            <w:pPr>
              <w:widowControl w:val="0"/>
              <w:rPr>
                <w:rFonts w:ascii="Maiandra GD" w:hAnsi="Maiandra GD"/>
                <w:sz w:val="16"/>
                <w:szCs w:val="16"/>
              </w:rPr>
            </w:pPr>
          </w:p>
        </w:tc>
        <w:tc>
          <w:tcPr>
            <w:tcW w:w="1621" w:type="dxa"/>
          </w:tcPr>
          <w:p w14:paraId="20E1AFA9" w14:textId="77777777" w:rsidR="007D2584" w:rsidRPr="004D7858" w:rsidRDefault="007D2584" w:rsidP="003F514F">
            <w:pPr>
              <w:widowControl w:val="0"/>
              <w:rPr>
                <w:rFonts w:ascii="Maiandra GD" w:hAnsi="Maiandra GD"/>
                <w:sz w:val="16"/>
                <w:szCs w:val="16"/>
              </w:rPr>
            </w:pPr>
          </w:p>
        </w:tc>
        <w:tc>
          <w:tcPr>
            <w:tcW w:w="1647" w:type="dxa"/>
          </w:tcPr>
          <w:p w14:paraId="0D1CB094"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that we need light in order to see things</w:t>
            </w:r>
          </w:p>
          <w:p w14:paraId="20AECA80"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*Know</w:t>
            </w:r>
            <w:r w:rsidR="007D2584" w:rsidRPr="00B03249">
              <w:rPr>
                <w:rFonts w:ascii="Maiandra GD" w:hAnsi="Maiandra GD"/>
                <w:sz w:val="16"/>
                <w:szCs w:val="16"/>
                <w:lang w:val="en-US"/>
              </w:rPr>
              <w:t xml:space="preserve"> that dark is the absence of light</w:t>
            </w:r>
          </w:p>
          <w:p w14:paraId="6C9B54D5"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that light is reflected from surfaces</w:t>
            </w:r>
          </w:p>
          <w:p w14:paraId="1E126265"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*Know</w:t>
            </w:r>
            <w:r w:rsidR="007D2584" w:rsidRPr="00B03249">
              <w:rPr>
                <w:rFonts w:ascii="Maiandra GD" w:hAnsi="Maiandra GD"/>
                <w:sz w:val="16"/>
                <w:szCs w:val="16"/>
                <w:lang w:val="en-US"/>
              </w:rPr>
              <w:t xml:space="preserve"> that light from the sun can be dangerous and that there are ways to protect the eyes</w:t>
            </w:r>
          </w:p>
          <w:p w14:paraId="42558FA3"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*Know</w:t>
            </w:r>
            <w:r w:rsidR="007D2584" w:rsidRPr="00B03249">
              <w:rPr>
                <w:rFonts w:ascii="Maiandra GD" w:hAnsi="Maiandra GD"/>
                <w:sz w:val="16"/>
                <w:szCs w:val="16"/>
                <w:lang w:val="en-US"/>
              </w:rPr>
              <w:t xml:space="preserve"> that shadows are formed when the light from a light source is blocked by a solid object</w:t>
            </w:r>
          </w:p>
          <w:p w14:paraId="67743CF9" w14:textId="77777777" w:rsidR="007D2584" w:rsidRPr="004D7858" w:rsidRDefault="0058758A" w:rsidP="00B03249">
            <w:pPr>
              <w:rPr>
                <w:rFonts w:ascii="Maiandra GD" w:hAnsi="Maiandra GD"/>
                <w:sz w:val="16"/>
                <w:szCs w:val="16"/>
                <w:lang w:val="en-US"/>
              </w:rPr>
            </w:pPr>
            <w:r>
              <w:rPr>
                <w:rFonts w:ascii="Maiandra GD" w:hAnsi="Maiandra GD"/>
                <w:sz w:val="16"/>
                <w:szCs w:val="16"/>
                <w:lang w:val="en-US"/>
              </w:rPr>
              <w:t xml:space="preserve">*Know how </w:t>
            </w:r>
            <w:r w:rsidR="007D2584" w:rsidRPr="00B03249">
              <w:rPr>
                <w:rFonts w:ascii="Maiandra GD" w:hAnsi="Maiandra GD"/>
                <w:sz w:val="16"/>
                <w:szCs w:val="16"/>
                <w:lang w:val="en-US"/>
              </w:rPr>
              <w:t xml:space="preserve">to find patterns in the way </w:t>
            </w:r>
            <w:r w:rsidR="007D2584" w:rsidRPr="00B03249">
              <w:rPr>
                <w:rFonts w:ascii="Maiandra GD" w:hAnsi="Maiandra GD"/>
                <w:sz w:val="16"/>
                <w:szCs w:val="16"/>
                <w:lang w:val="en-US"/>
              </w:rPr>
              <w:lastRenderedPageBreak/>
              <w:t>that the size of shadows change</w:t>
            </w:r>
          </w:p>
        </w:tc>
        <w:tc>
          <w:tcPr>
            <w:tcW w:w="1687" w:type="dxa"/>
          </w:tcPr>
          <w:p w14:paraId="715417B6" w14:textId="77777777" w:rsidR="007D2584" w:rsidRPr="004D7858" w:rsidRDefault="007D2584" w:rsidP="00C95B24">
            <w:pPr>
              <w:rPr>
                <w:rFonts w:ascii="Maiandra GD" w:hAnsi="Maiandra GD"/>
                <w:sz w:val="16"/>
                <w:szCs w:val="16"/>
                <w:lang w:val="en-US"/>
              </w:rPr>
            </w:pPr>
          </w:p>
        </w:tc>
        <w:tc>
          <w:tcPr>
            <w:tcW w:w="1701" w:type="dxa"/>
          </w:tcPr>
          <w:p w14:paraId="421E999A" w14:textId="77777777" w:rsidR="007D2584" w:rsidRPr="004D7858" w:rsidRDefault="007D2584" w:rsidP="00ED5FDF">
            <w:pPr>
              <w:rPr>
                <w:rFonts w:ascii="Maiandra GD" w:hAnsi="Maiandra GD"/>
                <w:sz w:val="16"/>
                <w:szCs w:val="16"/>
                <w:lang w:val="en-US"/>
              </w:rPr>
            </w:pPr>
          </w:p>
        </w:tc>
        <w:tc>
          <w:tcPr>
            <w:tcW w:w="1735" w:type="dxa"/>
          </w:tcPr>
          <w:p w14:paraId="2AF785C8" w14:textId="77777777" w:rsidR="007D2584" w:rsidRPr="002C28CE" w:rsidRDefault="0058758A" w:rsidP="002C28CE">
            <w:pPr>
              <w:rPr>
                <w:rFonts w:ascii="Maiandra GD" w:hAnsi="Maiandra GD"/>
                <w:sz w:val="16"/>
                <w:szCs w:val="16"/>
                <w:lang w:val="en-US"/>
              </w:rPr>
            </w:pPr>
            <w:r>
              <w:rPr>
                <w:rFonts w:ascii="Maiandra GD" w:hAnsi="Maiandra GD"/>
                <w:sz w:val="16"/>
                <w:szCs w:val="16"/>
                <w:lang w:val="en-US"/>
              </w:rPr>
              <w:t xml:space="preserve">*Know </w:t>
            </w:r>
            <w:r w:rsidR="007D2584" w:rsidRPr="002C28CE">
              <w:rPr>
                <w:rFonts w:ascii="Maiandra GD" w:hAnsi="Maiandra GD"/>
                <w:sz w:val="16"/>
                <w:szCs w:val="16"/>
                <w:lang w:val="en-US"/>
              </w:rPr>
              <w:t xml:space="preserve">that light appears to travel in straight lines </w:t>
            </w:r>
          </w:p>
          <w:p w14:paraId="74D42584" w14:textId="77777777" w:rsidR="007D2584" w:rsidRPr="002C28CE" w:rsidRDefault="0058758A" w:rsidP="002C28CE">
            <w:pPr>
              <w:rPr>
                <w:rFonts w:ascii="Maiandra GD" w:hAnsi="Maiandra GD"/>
                <w:sz w:val="16"/>
                <w:szCs w:val="16"/>
                <w:lang w:val="en-US"/>
              </w:rPr>
            </w:pPr>
            <w:r>
              <w:rPr>
                <w:rFonts w:ascii="Maiandra GD" w:hAnsi="Maiandra GD"/>
                <w:sz w:val="16"/>
                <w:szCs w:val="16"/>
                <w:lang w:val="en-US"/>
              </w:rPr>
              <w:t xml:space="preserve">*Know how to </w:t>
            </w:r>
            <w:r w:rsidR="007D2584" w:rsidRPr="002C28CE">
              <w:rPr>
                <w:rFonts w:ascii="Maiandra GD" w:hAnsi="Maiandra GD"/>
                <w:sz w:val="16"/>
                <w:szCs w:val="16"/>
                <w:lang w:val="en-US"/>
              </w:rPr>
              <w:t>use the idea that light travels in straight lines to explain that objects are seen because they give out or reflect light into the eye</w:t>
            </w:r>
          </w:p>
          <w:p w14:paraId="09B02D52" w14:textId="77777777" w:rsidR="007D2584" w:rsidRPr="002C28CE" w:rsidRDefault="007D2584" w:rsidP="002C28CE">
            <w:pPr>
              <w:rPr>
                <w:rFonts w:ascii="Maiandra GD" w:hAnsi="Maiandra GD"/>
                <w:sz w:val="16"/>
                <w:szCs w:val="16"/>
                <w:lang w:val="en-US"/>
              </w:rPr>
            </w:pPr>
            <w:r w:rsidRPr="002C28CE">
              <w:rPr>
                <w:rFonts w:ascii="Maiandra GD" w:hAnsi="Maiandra GD"/>
                <w:sz w:val="16"/>
                <w:szCs w:val="16"/>
                <w:lang w:val="en-US"/>
              </w:rPr>
              <w:t>*</w:t>
            </w:r>
            <w:r w:rsidR="0058758A">
              <w:rPr>
                <w:rFonts w:ascii="Maiandra GD" w:hAnsi="Maiandra GD"/>
                <w:sz w:val="16"/>
                <w:szCs w:val="16"/>
                <w:lang w:val="en-US"/>
              </w:rPr>
              <w:t xml:space="preserve">Know </w:t>
            </w:r>
            <w:r w:rsidRPr="002C28CE">
              <w:rPr>
                <w:rFonts w:ascii="Maiandra GD" w:hAnsi="Maiandra GD"/>
                <w:sz w:val="16"/>
                <w:szCs w:val="16"/>
                <w:lang w:val="en-US"/>
              </w:rPr>
              <w:t>that we see things because light travels from light sources to our eye or from light sources to objects and then to our eyes</w:t>
            </w:r>
          </w:p>
          <w:p w14:paraId="46C759B6" w14:textId="77777777" w:rsidR="007D2584" w:rsidRPr="004D7858" w:rsidRDefault="0058758A" w:rsidP="002C28CE">
            <w:pPr>
              <w:rPr>
                <w:rFonts w:ascii="Maiandra GD" w:hAnsi="Maiandra GD"/>
                <w:sz w:val="16"/>
                <w:szCs w:val="16"/>
                <w:lang w:val="en-US"/>
              </w:rPr>
            </w:pPr>
            <w:r>
              <w:rPr>
                <w:rFonts w:ascii="Maiandra GD" w:hAnsi="Maiandra GD"/>
                <w:sz w:val="16"/>
                <w:szCs w:val="16"/>
                <w:lang w:val="en-US"/>
              </w:rPr>
              <w:t xml:space="preserve">*Know how </w:t>
            </w:r>
            <w:r w:rsidR="007D2584" w:rsidRPr="002C28CE">
              <w:rPr>
                <w:rFonts w:ascii="Maiandra GD" w:hAnsi="Maiandra GD"/>
                <w:sz w:val="16"/>
                <w:szCs w:val="16"/>
                <w:lang w:val="en-US"/>
              </w:rPr>
              <w:t xml:space="preserve">to use the idea that light travels in straight lines to explain why </w:t>
            </w:r>
            <w:r w:rsidR="007D2584" w:rsidRPr="002C28CE">
              <w:rPr>
                <w:rFonts w:ascii="Maiandra GD" w:hAnsi="Maiandra GD"/>
                <w:sz w:val="16"/>
                <w:szCs w:val="16"/>
                <w:lang w:val="en-US"/>
              </w:rPr>
              <w:lastRenderedPageBreak/>
              <w:t>shadows have the same shape as the objects that cast them</w:t>
            </w:r>
          </w:p>
        </w:tc>
      </w:tr>
      <w:tr w:rsidR="007D2584" w:rsidRPr="004D7858" w14:paraId="2055B3A6" w14:textId="77777777" w:rsidTr="007D2584">
        <w:tc>
          <w:tcPr>
            <w:tcW w:w="2181" w:type="dxa"/>
          </w:tcPr>
          <w:p w14:paraId="146A833D" w14:textId="77777777" w:rsidR="007D2584" w:rsidRDefault="007D2584" w:rsidP="0017284C">
            <w:pPr>
              <w:jc w:val="center"/>
              <w:rPr>
                <w:rFonts w:ascii="Maiandra GD" w:hAnsi="Maiandra GD"/>
                <w:sz w:val="20"/>
                <w:szCs w:val="20"/>
                <w:lang w:val="en-US"/>
              </w:rPr>
            </w:pPr>
          </w:p>
          <w:p w14:paraId="55397441" w14:textId="77777777" w:rsidR="007D2584" w:rsidRPr="00A96B2A" w:rsidRDefault="007D2584" w:rsidP="0017284C">
            <w:pPr>
              <w:jc w:val="center"/>
              <w:rPr>
                <w:rFonts w:ascii="Maiandra GD" w:hAnsi="Maiandra GD"/>
                <w:b/>
                <w:sz w:val="20"/>
                <w:szCs w:val="20"/>
                <w:lang w:val="en-US"/>
              </w:rPr>
            </w:pPr>
            <w:r w:rsidRPr="00A96B2A">
              <w:rPr>
                <w:rFonts w:ascii="Maiandra GD" w:hAnsi="Maiandra GD"/>
                <w:b/>
                <w:sz w:val="20"/>
                <w:szCs w:val="20"/>
                <w:lang w:val="en-US"/>
              </w:rPr>
              <w:t xml:space="preserve">Electricity </w:t>
            </w:r>
          </w:p>
          <w:p w14:paraId="182DCB31" w14:textId="77777777" w:rsidR="007D2584" w:rsidRDefault="007D2584" w:rsidP="00035984">
            <w:pPr>
              <w:rPr>
                <w:rFonts w:ascii="Maiandra GD" w:hAnsi="Maiandra GD"/>
                <w:sz w:val="20"/>
                <w:szCs w:val="20"/>
                <w:lang w:val="en-US"/>
              </w:rPr>
            </w:pPr>
          </w:p>
          <w:p w14:paraId="2FD8C7A8" w14:textId="77777777" w:rsidR="007D2584" w:rsidRDefault="007D2584" w:rsidP="00035984">
            <w:pPr>
              <w:rPr>
                <w:rFonts w:ascii="Maiandra GD" w:hAnsi="Maiandra GD"/>
                <w:sz w:val="20"/>
                <w:szCs w:val="20"/>
                <w:lang w:val="en-US"/>
              </w:rPr>
            </w:pPr>
          </w:p>
          <w:p w14:paraId="2A703BFE" w14:textId="77777777" w:rsidR="007D2584" w:rsidRPr="00035984" w:rsidRDefault="007D2584" w:rsidP="00035984">
            <w:pPr>
              <w:jc w:val="center"/>
              <w:rPr>
                <w:rFonts w:ascii="Maiandra GD" w:hAnsi="Maiandra GD"/>
                <w:sz w:val="20"/>
                <w:szCs w:val="20"/>
                <w:lang w:val="en-US"/>
              </w:rPr>
            </w:pPr>
            <w:r>
              <w:rPr>
                <w:rFonts w:ascii="Arial" w:hAnsi="Arial" w:cs="Arial"/>
                <w:noProof/>
                <w:color w:val="2962FF"/>
                <w:sz w:val="20"/>
                <w:szCs w:val="20"/>
                <w:lang w:eastAsia="en-GB"/>
              </w:rPr>
              <w:drawing>
                <wp:inline distT="0" distB="0" distL="0" distR="0" wp14:anchorId="60B2548B" wp14:editId="34623EB3">
                  <wp:extent cx="1247775" cy="935831"/>
                  <wp:effectExtent l="0" t="0" r="0" b="0"/>
                  <wp:docPr id="12" name="Picture 12" descr="Image result for electricity">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lectricity">
                            <a:hlinkClick r:id="rId32" tgtFrame="&quot;_blank&quo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60275" cy="945206"/>
                          </a:xfrm>
                          <a:prstGeom prst="rect">
                            <a:avLst/>
                          </a:prstGeom>
                          <a:noFill/>
                          <a:ln>
                            <a:noFill/>
                          </a:ln>
                        </pic:spPr>
                      </pic:pic>
                    </a:graphicData>
                  </a:graphic>
                </wp:inline>
              </w:drawing>
            </w:r>
          </w:p>
        </w:tc>
        <w:tc>
          <w:tcPr>
            <w:tcW w:w="1642" w:type="dxa"/>
          </w:tcPr>
          <w:p w14:paraId="2EBA4F73" w14:textId="77777777" w:rsidR="007D2584" w:rsidRDefault="00102248" w:rsidP="00047213">
            <w:pPr>
              <w:widowControl w:val="0"/>
              <w:rPr>
                <w:rFonts w:ascii="Maiandra GD" w:hAnsi="Maiandra GD"/>
                <w:sz w:val="16"/>
                <w:szCs w:val="16"/>
              </w:rPr>
            </w:pPr>
            <w:r>
              <w:rPr>
                <w:rFonts w:ascii="Maiandra GD" w:hAnsi="Maiandra GD"/>
                <w:sz w:val="16"/>
                <w:szCs w:val="16"/>
              </w:rPr>
              <w:t xml:space="preserve">*Know some objects </w:t>
            </w:r>
            <w:r w:rsidR="00691063">
              <w:rPr>
                <w:rFonts w:ascii="Maiandra GD" w:hAnsi="Maiandra GD"/>
                <w:sz w:val="16"/>
                <w:szCs w:val="16"/>
              </w:rPr>
              <w:t xml:space="preserve">need </w:t>
            </w:r>
            <w:r>
              <w:rPr>
                <w:rFonts w:ascii="Maiandra GD" w:hAnsi="Maiandra GD"/>
                <w:sz w:val="16"/>
                <w:szCs w:val="16"/>
              </w:rPr>
              <w:t xml:space="preserve">electricity </w:t>
            </w:r>
            <w:r w:rsidR="00691063">
              <w:rPr>
                <w:rFonts w:ascii="Maiandra GD" w:hAnsi="Maiandra GD"/>
                <w:sz w:val="16"/>
                <w:szCs w:val="16"/>
              </w:rPr>
              <w:t>to work</w:t>
            </w:r>
          </w:p>
          <w:p w14:paraId="3C86AFE4" w14:textId="77777777" w:rsidR="00691063" w:rsidRPr="004D7858" w:rsidRDefault="00691063" w:rsidP="00047213">
            <w:pPr>
              <w:widowControl w:val="0"/>
              <w:rPr>
                <w:rFonts w:ascii="Maiandra GD" w:hAnsi="Maiandra GD"/>
                <w:sz w:val="16"/>
                <w:szCs w:val="16"/>
              </w:rPr>
            </w:pPr>
            <w:r>
              <w:rPr>
                <w:rFonts w:ascii="Maiandra GD" w:hAnsi="Maiandra GD"/>
                <w:sz w:val="16"/>
                <w:szCs w:val="16"/>
              </w:rPr>
              <w:t xml:space="preserve">*Know how to keep safe around electricity </w:t>
            </w:r>
          </w:p>
        </w:tc>
        <w:tc>
          <w:tcPr>
            <w:tcW w:w="1531" w:type="dxa"/>
          </w:tcPr>
          <w:p w14:paraId="161691C0" w14:textId="77777777" w:rsidR="00691063" w:rsidRDefault="00691063" w:rsidP="00047213">
            <w:pPr>
              <w:widowControl w:val="0"/>
              <w:rPr>
                <w:rFonts w:ascii="Maiandra GD" w:hAnsi="Maiandra GD"/>
                <w:sz w:val="16"/>
                <w:szCs w:val="16"/>
              </w:rPr>
            </w:pPr>
            <w:r>
              <w:rPr>
                <w:rFonts w:ascii="Maiandra GD" w:hAnsi="Maiandra GD"/>
                <w:sz w:val="16"/>
                <w:szCs w:val="16"/>
              </w:rPr>
              <w:t xml:space="preserve">*Know different electricity sources e.g. plug, battery </w:t>
            </w:r>
          </w:p>
          <w:p w14:paraId="7AE23702" w14:textId="77777777" w:rsidR="00691063" w:rsidRDefault="00691063" w:rsidP="00691063">
            <w:pPr>
              <w:widowControl w:val="0"/>
              <w:rPr>
                <w:rFonts w:ascii="Maiandra GD" w:hAnsi="Maiandra GD"/>
                <w:sz w:val="16"/>
                <w:szCs w:val="16"/>
              </w:rPr>
            </w:pPr>
            <w:r>
              <w:rPr>
                <w:rFonts w:ascii="Maiandra GD" w:hAnsi="Maiandra GD"/>
                <w:sz w:val="16"/>
                <w:szCs w:val="16"/>
              </w:rPr>
              <w:t>*Know some objects need electricity to work</w:t>
            </w:r>
          </w:p>
          <w:p w14:paraId="536533C6" w14:textId="77777777" w:rsidR="007D2584" w:rsidRPr="00691063" w:rsidRDefault="00691063" w:rsidP="00691063">
            <w:pPr>
              <w:rPr>
                <w:rFonts w:ascii="Maiandra GD" w:hAnsi="Maiandra GD"/>
                <w:sz w:val="16"/>
                <w:szCs w:val="16"/>
              </w:rPr>
            </w:pPr>
            <w:r>
              <w:rPr>
                <w:rFonts w:ascii="Maiandra GD" w:hAnsi="Maiandra GD"/>
                <w:sz w:val="16"/>
                <w:szCs w:val="16"/>
              </w:rPr>
              <w:t>*Know how to</w:t>
            </w:r>
          </w:p>
        </w:tc>
        <w:tc>
          <w:tcPr>
            <w:tcW w:w="1643" w:type="dxa"/>
          </w:tcPr>
          <w:p w14:paraId="6C800A12" w14:textId="77777777" w:rsidR="007D2584" w:rsidRPr="004D7858" w:rsidRDefault="007D2584" w:rsidP="00047213">
            <w:pPr>
              <w:widowControl w:val="0"/>
              <w:rPr>
                <w:rFonts w:ascii="Maiandra GD" w:hAnsi="Maiandra GD"/>
                <w:sz w:val="16"/>
                <w:szCs w:val="16"/>
              </w:rPr>
            </w:pPr>
          </w:p>
        </w:tc>
        <w:tc>
          <w:tcPr>
            <w:tcW w:w="1621" w:type="dxa"/>
          </w:tcPr>
          <w:p w14:paraId="070F37E6" w14:textId="77777777" w:rsidR="007D2584" w:rsidRPr="004D7858" w:rsidRDefault="007D2584" w:rsidP="003F514F">
            <w:pPr>
              <w:widowControl w:val="0"/>
              <w:rPr>
                <w:rFonts w:ascii="Maiandra GD" w:hAnsi="Maiandra GD"/>
                <w:sz w:val="16"/>
                <w:szCs w:val="16"/>
              </w:rPr>
            </w:pPr>
          </w:p>
        </w:tc>
        <w:tc>
          <w:tcPr>
            <w:tcW w:w="1647" w:type="dxa"/>
          </w:tcPr>
          <w:p w14:paraId="6DE020A2" w14:textId="77777777" w:rsidR="007D2584" w:rsidRPr="004D7858" w:rsidRDefault="007D2584" w:rsidP="00505C13">
            <w:pPr>
              <w:rPr>
                <w:rFonts w:ascii="Maiandra GD" w:hAnsi="Maiandra GD"/>
                <w:sz w:val="16"/>
                <w:szCs w:val="16"/>
                <w:lang w:val="en-US"/>
              </w:rPr>
            </w:pPr>
          </w:p>
        </w:tc>
        <w:tc>
          <w:tcPr>
            <w:tcW w:w="1687" w:type="dxa"/>
          </w:tcPr>
          <w:p w14:paraId="4A50DBE4"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 xml:space="preserve">common appliances that run on electricity </w:t>
            </w:r>
          </w:p>
          <w:p w14:paraId="1B10892E"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how to </w:t>
            </w:r>
            <w:r w:rsidRPr="00B03249">
              <w:rPr>
                <w:rFonts w:ascii="Maiandra GD" w:hAnsi="Maiandra GD"/>
                <w:sz w:val="16"/>
                <w:szCs w:val="16"/>
                <w:lang w:val="en-US"/>
              </w:rPr>
              <w:t>construct</w:t>
            </w:r>
            <w:r w:rsidR="007D2584" w:rsidRPr="00B03249">
              <w:rPr>
                <w:rFonts w:ascii="Maiandra GD" w:hAnsi="Maiandra GD"/>
                <w:sz w:val="16"/>
                <w:szCs w:val="16"/>
                <w:lang w:val="en-US"/>
              </w:rPr>
              <w:t xml:space="preserve"> a simple series electric circuit</w:t>
            </w:r>
          </w:p>
          <w:p w14:paraId="646B6AE6"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and </w:t>
            </w:r>
            <w:r w:rsidR="007D2584" w:rsidRPr="00B03249">
              <w:rPr>
                <w:rFonts w:ascii="Maiandra GD" w:hAnsi="Maiandra GD"/>
                <w:sz w:val="16"/>
                <w:szCs w:val="16"/>
                <w:lang w:val="en-US"/>
              </w:rPr>
              <w:t>name the basic part in a series circuit, including cells, wires, bulbs, switches and buzzers</w:t>
            </w:r>
          </w:p>
          <w:p w14:paraId="07F0D472"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 xml:space="preserve">whether or not a lamp will light in a simple series circuit, based on whether or not the lamp is part of a complete loop with a battery </w:t>
            </w:r>
          </w:p>
          <w:p w14:paraId="3D12D98E"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*Know</w:t>
            </w:r>
            <w:r w:rsidR="007D2584" w:rsidRPr="00B03249">
              <w:rPr>
                <w:rFonts w:ascii="Maiandra GD" w:hAnsi="Maiandra GD"/>
                <w:sz w:val="16"/>
                <w:szCs w:val="16"/>
                <w:lang w:val="en-US"/>
              </w:rPr>
              <w:t xml:space="preserve"> that a switch opens and closes a circuit </w:t>
            </w:r>
          </w:p>
          <w:p w14:paraId="1730E2A6"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to </w:t>
            </w:r>
            <w:r w:rsidR="007D2584" w:rsidRPr="00B03249">
              <w:rPr>
                <w:rFonts w:ascii="Maiandra GD" w:hAnsi="Maiandra GD"/>
                <w:sz w:val="16"/>
                <w:szCs w:val="16"/>
                <w:lang w:val="en-US"/>
              </w:rPr>
              <w:t>associate a switch opening with whether or not a lamp lights in a simple circuit</w:t>
            </w:r>
          </w:p>
          <w:p w14:paraId="4973A769"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 xml:space="preserve">some common conductors and insulators </w:t>
            </w:r>
          </w:p>
          <w:p w14:paraId="74EA4E51" w14:textId="77777777" w:rsidR="007D2584" w:rsidRPr="004D7858" w:rsidRDefault="0058758A" w:rsidP="00B03249">
            <w:pPr>
              <w:rPr>
                <w:rFonts w:ascii="Maiandra GD" w:hAnsi="Maiandra GD"/>
                <w:sz w:val="16"/>
                <w:szCs w:val="16"/>
                <w:lang w:val="en-US"/>
              </w:rPr>
            </w:pPr>
            <w:r>
              <w:rPr>
                <w:rFonts w:ascii="Maiandra GD" w:hAnsi="Maiandra GD"/>
                <w:sz w:val="16"/>
                <w:szCs w:val="16"/>
                <w:lang w:val="en-US"/>
              </w:rPr>
              <w:t xml:space="preserve">*Know metals are </w:t>
            </w:r>
            <w:r w:rsidR="007D2584" w:rsidRPr="00B03249">
              <w:rPr>
                <w:rFonts w:ascii="Maiandra GD" w:hAnsi="Maiandra GD"/>
                <w:sz w:val="16"/>
                <w:szCs w:val="16"/>
                <w:lang w:val="en-US"/>
              </w:rPr>
              <w:t>good conductors</w:t>
            </w:r>
          </w:p>
        </w:tc>
        <w:tc>
          <w:tcPr>
            <w:tcW w:w="1701" w:type="dxa"/>
          </w:tcPr>
          <w:p w14:paraId="5BCB7E33" w14:textId="77777777" w:rsidR="007D2584" w:rsidRPr="004D7858" w:rsidRDefault="007D2584" w:rsidP="00ED5FDF">
            <w:pPr>
              <w:rPr>
                <w:rFonts w:ascii="Maiandra GD" w:hAnsi="Maiandra GD"/>
                <w:sz w:val="16"/>
                <w:szCs w:val="16"/>
                <w:lang w:val="en-US"/>
              </w:rPr>
            </w:pPr>
          </w:p>
        </w:tc>
        <w:tc>
          <w:tcPr>
            <w:tcW w:w="1735" w:type="dxa"/>
          </w:tcPr>
          <w:p w14:paraId="28B53F46" w14:textId="77777777" w:rsidR="007D2584" w:rsidRPr="002C28CE" w:rsidRDefault="0058758A" w:rsidP="002C28CE">
            <w:pPr>
              <w:rPr>
                <w:rFonts w:ascii="Maiandra GD" w:hAnsi="Maiandra GD"/>
                <w:sz w:val="16"/>
                <w:szCs w:val="16"/>
                <w:lang w:val="en-US"/>
              </w:rPr>
            </w:pPr>
            <w:r>
              <w:rPr>
                <w:rFonts w:ascii="Maiandra GD" w:hAnsi="Maiandra GD"/>
                <w:sz w:val="16"/>
                <w:szCs w:val="16"/>
                <w:lang w:val="en-US"/>
              </w:rPr>
              <w:t>*Know and</w:t>
            </w:r>
            <w:r w:rsidR="007D2584" w:rsidRPr="002C28CE">
              <w:rPr>
                <w:rFonts w:ascii="Maiandra GD" w:hAnsi="Maiandra GD"/>
                <w:sz w:val="16"/>
                <w:szCs w:val="16"/>
                <w:lang w:val="en-US"/>
              </w:rPr>
              <w:t xml:space="preserve"> name the basic parts of a simple series circuit – cell, wire, bulbs, switches, buzzers</w:t>
            </w:r>
          </w:p>
          <w:p w14:paraId="4C49249D" w14:textId="77777777" w:rsidR="007D2584" w:rsidRPr="002C28CE" w:rsidRDefault="0058758A" w:rsidP="002C28CE">
            <w:pPr>
              <w:rPr>
                <w:rFonts w:ascii="Maiandra GD" w:hAnsi="Maiandra GD"/>
                <w:sz w:val="16"/>
                <w:szCs w:val="16"/>
                <w:lang w:val="en-US"/>
              </w:rPr>
            </w:pPr>
            <w:r>
              <w:rPr>
                <w:rFonts w:ascii="Maiandra GD" w:hAnsi="Maiandra GD"/>
                <w:sz w:val="16"/>
                <w:szCs w:val="16"/>
                <w:lang w:val="en-US"/>
              </w:rPr>
              <w:t xml:space="preserve">*Know about </w:t>
            </w:r>
            <w:r w:rsidR="007D2584" w:rsidRPr="002C28CE">
              <w:rPr>
                <w:rFonts w:ascii="Maiandra GD" w:hAnsi="Maiandra GD"/>
                <w:sz w:val="16"/>
                <w:szCs w:val="16"/>
                <w:lang w:val="en-US"/>
              </w:rPr>
              <w:t>and give reasons for variations in how components function, including the brightness of bulbs, the loudness of buzzers, the on/off position of switches</w:t>
            </w:r>
          </w:p>
          <w:p w14:paraId="2D0E801D" w14:textId="77777777" w:rsidR="007D2584" w:rsidRPr="004D7858" w:rsidRDefault="0058758A" w:rsidP="002C28CE">
            <w:pPr>
              <w:rPr>
                <w:rFonts w:ascii="Maiandra GD" w:hAnsi="Maiandra GD"/>
                <w:sz w:val="16"/>
                <w:szCs w:val="16"/>
                <w:lang w:val="en-US"/>
              </w:rPr>
            </w:pPr>
            <w:r>
              <w:rPr>
                <w:rFonts w:ascii="Maiandra GD" w:hAnsi="Maiandra GD"/>
                <w:sz w:val="16"/>
                <w:szCs w:val="16"/>
                <w:lang w:val="en-US"/>
              </w:rPr>
              <w:t>*Know how</w:t>
            </w:r>
            <w:r w:rsidR="007D2584" w:rsidRPr="002C28CE">
              <w:rPr>
                <w:rFonts w:ascii="Maiandra GD" w:hAnsi="Maiandra GD"/>
                <w:sz w:val="16"/>
                <w:szCs w:val="16"/>
                <w:lang w:val="en-US"/>
              </w:rPr>
              <w:t xml:space="preserve"> to use recognised symbols when representing a simple circuit in a diagram</w:t>
            </w:r>
          </w:p>
        </w:tc>
      </w:tr>
      <w:tr w:rsidR="007D2584" w:rsidRPr="004D7858" w14:paraId="10CB89A7" w14:textId="77777777" w:rsidTr="007D2584">
        <w:tc>
          <w:tcPr>
            <w:tcW w:w="2181" w:type="dxa"/>
          </w:tcPr>
          <w:p w14:paraId="12D9BC5A" w14:textId="77777777" w:rsidR="007D2584" w:rsidRDefault="007D2584" w:rsidP="0017284C">
            <w:pPr>
              <w:jc w:val="center"/>
              <w:rPr>
                <w:rFonts w:ascii="Maiandra GD" w:hAnsi="Maiandra GD"/>
                <w:b/>
                <w:sz w:val="20"/>
                <w:szCs w:val="20"/>
                <w:lang w:val="en-US"/>
              </w:rPr>
            </w:pPr>
          </w:p>
          <w:p w14:paraId="461B8264" w14:textId="77777777" w:rsidR="007D2584" w:rsidRPr="00A96B2A" w:rsidRDefault="007D2584" w:rsidP="0017284C">
            <w:pPr>
              <w:jc w:val="center"/>
              <w:rPr>
                <w:rFonts w:ascii="Maiandra GD" w:hAnsi="Maiandra GD"/>
                <w:b/>
                <w:sz w:val="20"/>
                <w:szCs w:val="20"/>
                <w:lang w:val="en-US"/>
              </w:rPr>
            </w:pPr>
            <w:r w:rsidRPr="00A96B2A">
              <w:rPr>
                <w:rFonts w:ascii="Maiandra GD" w:hAnsi="Maiandra GD"/>
                <w:b/>
                <w:sz w:val="20"/>
                <w:szCs w:val="20"/>
                <w:lang w:val="en-US"/>
              </w:rPr>
              <w:t xml:space="preserve">Sound </w:t>
            </w:r>
          </w:p>
          <w:p w14:paraId="28660AED" w14:textId="77777777" w:rsidR="007D2584" w:rsidRPr="00035984" w:rsidRDefault="007D2584" w:rsidP="00035984">
            <w:pPr>
              <w:rPr>
                <w:rFonts w:ascii="Maiandra GD" w:hAnsi="Maiandra GD"/>
                <w:sz w:val="20"/>
                <w:szCs w:val="20"/>
                <w:lang w:val="en-US"/>
              </w:rPr>
            </w:pPr>
          </w:p>
          <w:p w14:paraId="6DBDDC58" w14:textId="77777777" w:rsidR="007D2584" w:rsidRDefault="007D2584" w:rsidP="00035984">
            <w:pPr>
              <w:rPr>
                <w:rFonts w:ascii="Maiandra GD" w:hAnsi="Maiandra GD"/>
                <w:sz w:val="20"/>
                <w:szCs w:val="20"/>
                <w:lang w:val="en-US"/>
              </w:rPr>
            </w:pPr>
          </w:p>
          <w:p w14:paraId="27BB094A" w14:textId="77777777" w:rsidR="007D2584" w:rsidRDefault="007D2584" w:rsidP="00035984">
            <w:pPr>
              <w:rPr>
                <w:rFonts w:ascii="Maiandra GD" w:hAnsi="Maiandra GD"/>
                <w:sz w:val="20"/>
                <w:szCs w:val="20"/>
                <w:lang w:val="en-US"/>
              </w:rPr>
            </w:pPr>
          </w:p>
          <w:p w14:paraId="4D603652" w14:textId="77777777" w:rsidR="007D2584" w:rsidRDefault="007D2584" w:rsidP="00035984">
            <w:pPr>
              <w:rPr>
                <w:rFonts w:ascii="Maiandra GD" w:hAnsi="Maiandra GD"/>
                <w:sz w:val="20"/>
                <w:szCs w:val="20"/>
                <w:lang w:val="en-US"/>
              </w:rPr>
            </w:pPr>
          </w:p>
          <w:p w14:paraId="7F10CAD7" w14:textId="77777777" w:rsidR="007D2584" w:rsidRDefault="007D2584" w:rsidP="00035984">
            <w:pPr>
              <w:rPr>
                <w:rFonts w:ascii="Maiandra GD" w:hAnsi="Maiandra GD"/>
                <w:sz w:val="20"/>
                <w:szCs w:val="20"/>
                <w:lang w:val="en-US"/>
              </w:rPr>
            </w:pPr>
          </w:p>
          <w:p w14:paraId="42429F41" w14:textId="77777777" w:rsidR="007D2584" w:rsidRDefault="007D2584" w:rsidP="00035984">
            <w:pPr>
              <w:rPr>
                <w:rFonts w:ascii="Maiandra GD" w:hAnsi="Maiandra GD"/>
                <w:sz w:val="20"/>
                <w:szCs w:val="20"/>
                <w:lang w:val="en-US"/>
              </w:rPr>
            </w:pPr>
          </w:p>
          <w:p w14:paraId="10E451EA" w14:textId="77777777" w:rsidR="007D2584" w:rsidRDefault="007D2584" w:rsidP="00035984">
            <w:pPr>
              <w:rPr>
                <w:rFonts w:ascii="Maiandra GD" w:hAnsi="Maiandra GD"/>
                <w:sz w:val="20"/>
                <w:szCs w:val="20"/>
                <w:lang w:val="en-US"/>
              </w:rPr>
            </w:pPr>
          </w:p>
          <w:p w14:paraId="2227348F" w14:textId="77777777" w:rsidR="007D2584" w:rsidRDefault="007D2584" w:rsidP="00035984">
            <w:pPr>
              <w:rPr>
                <w:rFonts w:ascii="Maiandra GD" w:hAnsi="Maiandra GD"/>
                <w:sz w:val="20"/>
                <w:szCs w:val="20"/>
                <w:lang w:val="en-US"/>
              </w:rPr>
            </w:pPr>
          </w:p>
          <w:p w14:paraId="55180E6A" w14:textId="77777777" w:rsidR="007D2584" w:rsidRDefault="007D2584" w:rsidP="00035984">
            <w:pPr>
              <w:rPr>
                <w:rFonts w:ascii="Maiandra GD" w:hAnsi="Maiandra GD"/>
                <w:sz w:val="20"/>
                <w:szCs w:val="20"/>
                <w:lang w:val="en-US"/>
              </w:rPr>
            </w:pPr>
          </w:p>
          <w:p w14:paraId="16EDE8C1" w14:textId="77777777" w:rsidR="007D2584" w:rsidRPr="00035984" w:rsidRDefault="007D2584" w:rsidP="00035984">
            <w:pPr>
              <w:jc w:val="center"/>
              <w:rPr>
                <w:rFonts w:ascii="Maiandra GD" w:hAnsi="Maiandra GD"/>
                <w:sz w:val="20"/>
                <w:szCs w:val="20"/>
                <w:lang w:val="en-US"/>
              </w:rPr>
            </w:pPr>
            <w:r>
              <w:rPr>
                <w:rFonts w:ascii="Arial" w:hAnsi="Arial" w:cs="Arial"/>
                <w:noProof/>
                <w:color w:val="2962FF"/>
                <w:sz w:val="20"/>
                <w:szCs w:val="20"/>
                <w:lang w:eastAsia="en-GB"/>
              </w:rPr>
              <w:drawing>
                <wp:inline distT="0" distB="0" distL="0" distR="0" wp14:anchorId="380C2993" wp14:editId="45A3D05B">
                  <wp:extent cx="900726" cy="561975"/>
                  <wp:effectExtent l="0" t="0" r="0" b="0"/>
                  <wp:docPr id="13" name="Picture 13" descr="Image result for sound">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und">
                            <a:hlinkClick r:id="rId34" tgtFrame="&quot;_blank&quo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10620" cy="568148"/>
                          </a:xfrm>
                          <a:prstGeom prst="rect">
                            <a:avLst/>
                          </a:prstGeom>
                          <a:noFill/>
                          <a:ln>
                            <a:noFill/>
                          </a:ln>
                        </pic:spPr>
                      </pic:pic>
                    </a:graphicData>
                  </a:graphic>
                </wp:inline>
              </w:drawing>
            </w:r>
          </w:p>
        </w:tc>
        <w:tc>
          <w:tcPr>
            <w:tcW w:w="1642" w:type="dxa"/>
          </w:tcPr>
          <w:p w14:paraId="4006EB56" w14:textId="77777777" w:rsidR="007D2584" w:rsidRDefault="00691063" w:rsidP="00047213">
            <w:pPr>
              <w:widowControl w:val="0"/>
              <w:rPr>
                <w:rFonts w:ascii="Maiandra GD" w:hAnsi="Maiandra GD"/>
                <w:sz w:val="16"/>
                <w:szCs w:val="16"/>
              </w:rPr>
            </w:pPr>
            <w:r>
              <w:rPr>
                <w:rFonts w:ascii="Maiandra GD" w:hAnsi="Maiandra GD"/>
                <w:sz w:val="16"/>
                <w:szCs w:val="16"/>
              </w:rPr>
              <w:lastRenderedPageBreak/>
              <w:t xml:space="preserve">*Know we use our ears for listening </w:t>
            </w:r>
          </w:p>
          <w:p w14:paraId="647F170F" w14:textId="77777777" w:rsidR="00691063" w:rsidRPr="004D7858" w:rsidRDefault="00691063" w:rsidP="00047213">
            <w:pPr>
              <w:widowControl w:val="0"/>
              <w:rPr>
                <w:rFonts w:ascii="Maiandra GD" w:hAnsi="Maiandra GD"/>
                <w:sz w:val="16"/>
                <w:szCs w:val="16"/>
              </w:rPr>
            </w:pPr>
            <w:r>
              <w:rPr>
                <w:rFonts w:ascii="Maiandra GD" w:hAnsi="Maiandra GD"/>
                <w:sz w:val="16"/>
                <w:szCs w:val="16"/>
              </w:rPr>
              <w:t xml:space="preserve">*Know that sounds come from different objects </w:t>
            </w:r>
          </w:p>
        </w:tc>
        <w:tc>
          <w:tcPr>
            <w:tcW w:w="1531" w:type="dxa"/>
          </w:tcPr>
          <w:p w14:paraId="7AA48BF6" w14:textId="77777777" w:rsidR="007D2584" w:rsidRDefault="00691063" w:rsidP="00047213">
            <w:pPr>
              <w:widowControl w:val="0"/>
              <w:rPr>
                <w:rFonts w:ascii="Maiandra GD" w:hAnsi="Maiandra GD"/>
                <w:sz w:val="16"/>
                <w:szCs w:val="16"/>
              </w:rPr>
            </w:pPr>
            <w:r>
              <w:rPr>
                <w:rFonts w:ascii="Maiandra GD" w:hAnsi="Maiandra GD"/>
                <w:sz w:val="16"/>
                <w:szCs w:val="16"/>
              </w:rPr>
              <w:t xml:space="preserve">*Know that sounds can have different volumes </w:t>
            </w:r>
          </w:p>
          <w:p w14:paraId="159A63B1" w14:textId="77777777" w:rsidR="00691063" w:rsidRDefault="00691063" w:rsidP="00047213">
            <w:pPr>
              <w:widowControl w:val="0"/>
              <w:rPr>
                <w:rFonts w:ascii="Maiandra GD" w:hAnsi="Maiandra GD"/>
                <w:sz w:val="16"/>
                <w:szCs w:val="16"/>
              </w:rPr>
            </w:pPr>
            <w:r>
              <w:rPr>
                <w:rFonts w:ascii="Maiandra GD" w:hAnsi="Maiandra GD"/>
                <w:sz w:val="16"/>
                <w:szCs w:val="16"/>
              </w:rPr>
              <w:t>*Know the words quiet, loud</w:t>
            </w:r>
          </w:p>
          <w:p w14:paraId="5EEF3293" w14:textId="77777777" w:rsidR="00691063" w:rsidRDefault="00691063" w:rsidP="00047213">
            <w:pPr>
              <w:widowControl w:val="0"/>
              <w:rPr>
                <w:rFonts w:ascii="Maiandra GD" w:hAnsi="Maiandra GD"/>
                <w:sz w:val="16"/>
                <w:szCs w:val="16"/>
              </w:rPr>
            </w:pPr>
            <w:r>
              <w:rPr>
                <w:rFonts w:ascii="Maiandra GD" w:hAnsi="Maiandra GD"/>
                <w:sz w:val="16"/>
                <w:szCs w:val="16"/>
              </w:rPr>
              <w:t xml:space="preserve">*Know that sounds can have different pitches </w:t>
            </w:r>
          </w:p>
          <w:p w14:paraId="197410DD" w14:textId="77777777" w:rsidR="00691063" w:rsidRPr="004D7858" w:rsidRDefault="00691063" w:rsidP="00047213">
            <w:pPr>
              <w:widowControl w:val="0"/>
              <w:rPr>
                <w:rFonts w:ascii="Maiandra GD" w:hAnsi="Maiandra GD"/>
                <w:sz w:val="16"/>
                <w:szCs w:val="16"/>
              </w:rPr>
            </w:pPr>
            <w:r>
              <w:rPr>
                <w:rFonts w:ascii="Maiandra GD" w:hAnsi="Maiandra GD"/>
                <w:sz w:val="16"/>
                <w:szCs w:val="16"/>
              </w:rPr>
              <w:t>*Know the words high and low</w:t>
            </w:r>
          </w:p>
        </w:tc>
        <w:tc>
          <w:tcPr>
            <w:tcW w:w="1643" w:type="dxa"/>
          </w:tcPr>
          <w:p w14:paraId="14B7B180" w14:textId="77777777" w:rsidR="007D2584" w:rsidRPr="004D7858" w:rsidRDefault="007D2584" w:rsidP="00047213">
            <w:pPr>
              <w:widowControl w:val="0"/>
              <w:rPr>
                <w:rFonts w:ascii="Maiandra GD" w:hAnsi="Maiandra GD"/>
                <w:sz w:val="16"/>
                <w:szCs w:val="16"/>
              </w:rPr>
            </w:pPr>
          </w:p>
        </w:tc>
        <w:tc>
          <w:tcPr>
            <w:tcW w:w="1621" w:type="dxa"/>
          </w:tcPr>
          <w:p w14:paraId="66212C5A" w14:textId="77777777" w:rsidR="007D2584" w:rsidRPr="004D7858" w:rsidRDefault="007D2584" w:rsidP="003F514F">
            <w:pPr>
              <w:widowControl w:val="0"/>
              <w:rPr>
                <w:rFonts w:ascii="Maiandra GD" w:hAnsi="Maiandra GD"/>
                <w:sz w:val="16"/>
                <w:szCs w:val="16"/>
              </w:rPr>
            </w:pPr>
          </w:p>
        </w:tc>
        <w:tc>
          <w:tcPr>
            <w:tcW w:w="1647" w:type="dxa"/>
          </w:tcPr>
          <w:p w14:paraId="21AF6305" w14:textId="77777777" w:rsidR="007D2584" w:rsidRPr="004D7858" w:rsidRDefault="007D2584" w:rsidP="00505C13">
            <w:pPr>
              <w:rPr>
                <w:rFonts w:ascii="Maiandra GD" w:hAnsi="Maiandra GD"/>
                <w:sz w:val="16"/>
                <w:szCs w:val="16"/>
                <w:lang w:val="en-US"/>
              </w:rPr>
            </w:pPr>
          </w:p>
        </w:tc>
        <w:tc>
          <w:tcPr>
            <w:tcW w:w="1687" w:type="dxa"/>
          </w:tcPr>
          <w:p w14:paraId="607686FD"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*Know</w:t>
            </w:r>
            <w:r w:rsidR="007D2584" w:rsidRPr="00B03249">
              <w:rPr>
                <w:rFonts w:ascii="Maiandra GD" w:hAnsi="Maiandra GD"/>
                <w:sz w:val="16"/>
                <w:szCs w:val="16"/>
                <w:lang w:val="en-US"/>
              </w:rPr>
              <w:t xml:space="preserve"> a range of sounds and say how they are made</w:t>
            </w:r>
          </w:p>
          <w:p w14:paraId="3E257F63"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how to </w:t>
            </w:r>
            <w:r w:rsidR="007D2584" w:rsidRPr="00B03249">
              <w:rPr>
                <w:rFonts w:ascii="Maiandra GD" w:hAnsi="Maiandra GD"/>
                <w:sz w:val="16"/>
                <w:szCs w:val="16"/>
                <w:lang w:val="en-US"/>
              </w:rPr>
              <w:t xml:space="preserve">associate some sounds with something vibrating </w:t>
            </w:r>
          </w:p>
          <w:p w14:paraId="3F94CCE3"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how to </w:t>
            </w:r>
            <w:r w:rsidR="007D2584" w:rsidRPr="00B03249">
              <w:rPr>
                <w:rFonts w:ascii="Maiandra GD" w:hAnsi="Maiandra GD"/>
                <w:sz w:val="16"/>
                <w:szCs w:val="16"/>
                <w:lang w:val="en-US"/>
              </w:rPr>
              <w:t>compare sources of sound and explain how the sounds differ</w:t>
            </w:r>
          </w:p>
          <w:p w14:paraId="4A84E4B9"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lastRenderedPageBreak/>
              <w:t xml:space="preserve">*Know </w:t>
            </w:r>
            <w:r w:rsidR="007D2584" w:rsidRPr="00B03249">
              <w:rPr>
                <w:rFonts w:ascii="Maiandra GD" w:hAnsi="Maiandra GD"/>
                <w:sz w:val="16"/>
                <w:szCs w:val="16"/>
                <w:lang w:val="en-US"/>
              </w:rPr>
              <w:t>how to change a sound e.g. louder/softer</w:t>
            </w:r>
          </w:p>
          <w:p w14:paraId="67477940"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*Know</w:t>
            </w:r>
            <w:r w:rsidR="007D2584" w:rsidRPr="00B03249">
              <w:rPr>
                <w:rFonts w:ascii="Maiandra GD" w:hAnsi="Maiandra GD"/>
                <w:sz w:val="16"/>
                <w:szCs w:val="16"/>
                <w:lang w:val="en-US"/>
              </w:rPr>
              <w:t xml:space="preserve"> how vibrations from sound travel through a medium to the ear</w:t>
            </w:r>
          </w:p>
          <w:p w14:paraId="3C03899B"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*Know how to</w:t>
            </w:r>
            <w:r w:rsidR="007D2584" w:rsidRPr="00B03249">
              <w:rPr>
                <w:rFonts w:ascii="Maiandra GD" w:hAnsi="Maiandra GD"/>
                <w:sz w:val="16"/>
                <w:szCs w:val="16"/>
                <w:lang w:val="en-US"/>
              </w:rPr>
              <w:t xml:space="preserve"> find patterns between the pitch of a sound and features of the object that produce it</w:t>
            </w:r>
          </w:p>
          <w:p w14:paraId="6EC2D4B9"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how </w:t>
            </w:r>
            <w:r w:rsidR="007D2584" w:rsidRPr="00B03249">
              <w:rPr>
                <w:rFonts w:ascii="Maiandra GD" w:hAnsi="Maiandra GD"/>
                <w:sz w:val="16"/>
                <w:szCs w:val="16"/>
                <w:lang w:val="en-US"/>
              </w:rPr>
              <w:t>to find patterns between the volume of the sound and the strength of the vibrations that have produced it</w:t>
            </w:r>
          </w:p>
          <w:p w14:paraId="4367C01B"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how you could change the pitch of a sound</w:t>
            </w:r>
          </w:p>
          <w:p w14:paraId="7E41B23B" w14:textId="77777777" w:rsidR="007D2584" w:rsidRPr="00B03249" w:rsidRDefault="0058758A" w:rsidP="00B03249">
            <w:pPr>
              <w:rPr>
                <w:rFonts w:ascii="Maiandra GD" w:hAnsi="Maiandra GD"/>
                <w:sz w:val="16"/>
                <w:szCs w:val="16"/>
                <w:lang w:val="en-US"/>
              </w:rPr>
            </w:pPr>
            <w:r>
              <w:rPr>
                <w:rFonts w:ascii="Maiandra GD" w:hAnsi="Maiandra GD"/>
                <w:sz w:val="16"/>
                <w:szCs w:val="16"/>
                <w:lang w:val="en-US"/>
              </w:rPr>
              <w:t xml:space="preserve">*Know </w:t>
            </w:r>
            <w:r w:rsidR="007D2584" w:rsidRPr="00B03249">
              <w:rPr>
                <w:rFonts w:ascii="Maiandra GD" w:hAnsi="Maiandra GD"/>
                <w:sz w:val="16"/>
                <w:szCs w:val="16"/>
                <w:lang w:val="en-US"/>
              </w:rPr>
              <w:t>how different materials can affect the pitch and volume of sounds</w:t>
            </w:r>
          </w:p>
        </w:tc>
        <w:tc>
          <w:tcPr>
            <w:tcW w:w="1701" w:type="dxa"/>
          </w:tcPr>
          <w:p w14:paraId="395F8D40" w14:textId="77777777" w:rsidR="007D2584" w:rsidRPr="004D7858" w:rsidRDefault="007D2584" w:rsidP="00ED5FDF">
            <w:pPr>
              <w:rPr>
                <w:rFonts w:ascii="Maiandra GD" w:hAnsi="Maiandra GD"/>
                <w:sz w:val="16"/>
                <w:szCs w:val="16"/>
                <w:lang w:val="en-US"/>
              </w:rPr>
            </w:pPr>
          </w:p>
        </w:tc>
        <w:tc>
          <w:tcPr>
            <w:tcW w:w="1735" w:type="dxa"/>
          </w:tcPr>
          <w:p w14:paraId="21BAA7FE" w14:textId="77777777" w:rsidR="007D2584" w:rsidRPr="004D7858" w:rsidRDefault="007D2584" w:rsidP="00664D64">
            <w:pPr>
              <w:rPr>
                <w:rFonts w:ascii="Maiandra GD" w:hAnsi="Maiandra GD"/>
                <w:sz w:val="16"/>
                <w:szCs w:val="16"/>
                <w:lang w:val="en-US"/>
              </w:rPr>
            </w:pPr>
          </w:p>
        </w:tc>
      </w:tr>
      <w:tr w:rsidR="007D2584" w:rsidRPr="004D7858" w14:paraId="1DF0A515" w14:textId="77777777" w:rsidTr="007D2584">
        <w:tc>
          <w:tcPr>
            <w:tcW w:w="2181" w:type="dxa"/>
          </w:tcPr>
          <w:p w14:paraId="6B6C7EFE" w14:textId="77777777" w:rsidR="007D2584" w:rsidRDefault="007D2584" w:rsidP="0017284C">
            <w:pPr>
              <w:jc w:val="center"/>
              <w:rPr>
                <w:rFonts w:ascii="Maiandra GD" w:hAnsi="Maiandra GD"/>
                <w:sz w:val="20"/>
                <w:szCs w:val="20"/>
                <w:lang w:val="en-US"/>
              </w:rPr>
            </w:pPr>
          </w:p>
          <w:p w14:paraId="3C50C05F" w14:textId="77777777" w:rsidR="007D2584" w:rsidRPr="00A96B2A" w:rsidRDefault="007D2584" w:rsidP="00A96B2A">
            <w:pPr>
              <w:jc w:val="center"/>
              <w:rPr>
                <w:rFonts w:ascii="Maiandra GD" w:hAnsi="Maiandra GD"/>
                <w:b/>
                <w:sz w:val="20"/>
                <w:szCs w:val="20"/>
                <w:lang w:val="en-US"/>
              </w:rPr>
            </w:pPr>
            <w:r w:rsidRPr="00A96B2A">
              <w:rPr>
                <w:rFonts w:ascii="Maiandra GD" w:hAnsi="Maiandra GD"/>
                <w:b/>
                <w:sz w:val="20"/>
                <w:szCs w:val="20"/>
                <w:lang w:val="en-US"/>
              </w:rPr>
              <w:t>Earth and Space</w:t>
            </w:r>
          </w:p>
          <w:p w14:paraId="00F0DE26" w14:textId="77777777" w:rsidR="007D2584" w:rsidRDefault="007D2584" w:rsidP="0017284C">
            <w:pPr>
              <w:jc w:val="center"/>
              <w:rPr>
                <w:rFonts w:ascii="Maiandra GD" w:hAnsi="Maiandra GD"/>
                <w:sz w:val="20"/>
                <w:szCs w:val="20"/>
                <w:lang w:val="en-US"/>
              </w:rPr>
            </w:pPr>
          </w:p>
          <w:p w14:paraId="3386FEEB" w14:textId="77777777" w:rsidR="007D2584" w:rsidRDefault="007D2584" w:rsidP="0017284C">
            <w:pPr>
              <w:jc w:val="center"/>
              <w:rPr>
                <w:rFonts w:ascii="Maiandra GD" w:hAnsi="Maiandra GD"/>
                <w:sz w:val="20"/>
                <w:szCs w:val="20"/>
                <w:lang w:val="en-US"/>
              </w:rPr>
            </w:pPr>
          </w:p>
          <w:p w14:paraId="5CEE502B" w14:textId="77777777" w:rsidR="007D2584" w:rsidRDefault="007D2584" w:rsidP="0017284C">
            <w:pPr>
              <w:jc w:val="center"/>
              <w:rPr>
                <w:rFonts w:ascii="Maiandra GD" w:hAnsi="Maiandra GD"/>
                <w:sz w:val="20"/>
                <w:szCs w:val="20"/>
                <w:lang w:val="en-US"/>
              </w:rPr>
            </w:pPr>
          </w:p>
          <w:p w14:paraId="3D865BF3" w14:textId="77777777" w:rsidR="007D2584" w:rsidRDefault="007D2584" w:rsidP="0017284C">
            <w:pPr>
              <w:jc w:val="center"/>
              <w:rPr>
                <w:rFonts w:ascii="Maiandra GD" w:hAnsi="Maiandra GD"/>
                <w:sz w:val="20"/>
                <w:szCs w:val="20"/>
                <w:lang w:val="en-US"/>
              </w:rPr>
            </w:pPr>
          </w:p>
          <w:p w14:paraId="66823EA9" w14:textId="77777777" w:rsidR="007D2584" w:rsidRDefault="007D2584" w:rsidP="0017284C">
            <w:pPr>
              <w:jc w:val="center"/>
              <w:rPr>
                <w:rFonts w:ascii="Maiandra GD" w:hAnsi="Maiandra GD"/>
                <w:sz w:val="20"/>
                <w:szCs w:val="20"/>
                <w:lang w:val="en-US"/>
              </w:rPr>
            </w:pPr>
            <w:r>
              <w:rPr>
                <w:rFonts w:ascii="Arial" w:hAnsi="Arial" w:cs="Arial"/>
                <w:noProof/>
                <w:color w:val="2962FF"/>
                <w:sz w:val="20"/>
                <w:szCs w:val="20"/>
                <w:lang w:eastAsia="en-GB"/>
              </w:rPr>
              <w:drawing>
                <wp:inline distT="0" distB="0" distL="0" distR="0" wp14:anchorId="387D18BD" wp14:editId="322AD0CB">
                  <wp:extent cx="1151467" cy="647700"/>
                  <wp:effectExtent l="0" t="0" r="0" b="0"/>
                  <wp:docPr id="14" name="Picture 14" descr="Image result for earth and space">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rth and space">
                            <a:hlinkClick r:id="rId36" tgtFrame="&quot;_blank&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55753" cy="650111"/>
                          </a:xfrm>
                          <a:prstGeom prst="rect">
                            <a:avLst/>
                          </a:prstGeom>
                          <a:noFill/>
                          <a:ln>
                            <a:noFill/>
                          </a:ln>
                        </pic:spPr>
                      </pic:pic>
                    </a:graphicData>
                  </a:graphic>
                </wp:inline>
              </w:drawing>
            </w:r>
          </w:p>
          <w:p w14:paraId="2DAABAE1" w14:textId="77777777" w:rsidR="007D2584" w:rsidRDefault="007D2584" w:rsidP="0017284C">
            <w:pPr>
              <w:jc w:val="center"/>
              <w:rPr>
                <w:rFonts w:ascii="Maiandra GD" w:hAnsi="Maiandra GD"/>
                <w:sz w:val="20"/>
                <w:szCs w:val="20"/>
                <w:lang w:val="en-US"/>
              </w:rPr>
            </w:pPr>
          </w:p>
        </w:tc>
        <w:tc>
          <w:tcPr>
            <w:tcW w:w="1642" w:type="dxa"/>
          </w:tcPr>
          <w:p w14:paraId="09D00948" w14:textId="77777777" w:rsidR="007D2584" w:rsidRDefault="00691063" w:rsidP="00047213">
            <w:pPr>
              <w:widowControl w:val="0"/>
              <w:rPr>
                <w:rFonts w:ascii="Maiandra GD" w:hAnsi="Maiandra GD"/>
                <w:sz w:val="16"/>
                <w:szCs w:val="16"/>
              </w:rPr>
            </w:pPr>
            <w:r>
              <w:rPr>
                <w:rFonts w:ascii="Maiandra GD" w:hAnsi="Maiandra GD"/>
                <w:sz w:val="16"/>
                <w:szCs w:val="16"/>
              </w:rPr>
              <w:t>*Know that we live on Earth</w:t>
            </w:r>
          </w:p>
          <w:p w14:paraId="0D00C3D6" w14:textId="77777777" w:rsidR="00691063" w:rsidRPr="004D7858" w:rsidRDefault="00691063" w:rsidP="00047213">
            <w:pPr>
              <w:widowControl w:val="0"/>
              <w:rPr>
                <w:rFonts w:ascii="Maiandra GD" w:hAnsi="Maiandra GD"/>
                <w:sz w:val="16"/>
                <w:szCs w:val="16"/>
              </w:rPr>
            </w:pPr>
          </w:p>
        </w:tc>
        <w:tc>
          <w:tcPr>
            <w:tcW w:w="1531" w:type="dxa"/>
          </w:tcPr>
          <w:p w14:paraId="71659074" w14:textId="77777777" w:rsidR="007D2584" w:rsidRDefault="00691063" w:rsidP="00047213">
            <w:pPr>
              <w:widowControl w:val="0"/>
              <w:rPr>
                <w:rFonts w:ascii="Maiandra GD" w:hAnsi="Maiandra GD"/>
                <w:sz w:val="16"/>
                <w:szCs w:val="16"/>
              </w:rPr>
            </w:pPr>
            <w:r>
              <w:rPr>
                <w:rFonts w:ascii="Maiandra GD" w:hAnsi="Maiandra GD"/>
                <w:sz w:val="16"/>
                <w:szCs w:val="16"/>
              </w:rPr>
              <w:t>*Know that Earth is a planet and people live on earth</w:t>
            </w:r>
          </w:p>
          <w:p w14:paraId="60639651" w14:textId="77777777" w:rsidR="00691063" w:rsidRDefault="00691063" w:rsidP="00047213">
            <w:pPr>
              <w:widowControl w:val="0"/>
              <w:rPr>
                <w:rFonts w:ascii="Maiandra GD" w:hAnsi="Maiandra GD"/>
                <w:sz w:val="16"/>
                <w:szCs w:val="16"/>
              </w:rPr>
            </w:pPr>
            <w:r>
              <w:rPr>
                <w:rFonts w:ascii="Maiandra GD" w:hAnsi="Maiandra GD"/>
                <w:sz w:val="16"/>
                <w:szCs w:val="16"/>
              </w:rPr>
              <w:t xml:space="preserve">*Know there are other planets in space </w:t>
            </w:r>
          </w:p>
          <w:p w14:paraId="678A9C15" w14:textId="77777777" w:rsidR="00691063" w:rsidRPr="004D7858" w:rsidRDefault="00691063" w:rsidP="00047213">
            <w:pPr>
              <w:widowControl w:val="0"/>
              <w:rPr>
                <w:rFonts w:ascii="Maiandra GD" w:hAnsi="Maiandra GD"/>
                <w:sz w:val="16"/>
                <w:szCs w:val="16"/>
              </w:rPr>
            </w:pPr>
            <w:r>
              <w:rPr>
                <w:rFonts w:ascii="Maiandra GD" w:hAnsi="Maiandra GD"/>
                <w:sz w:val="16"/>
                <w:szCs w:val="16"/>
              </w:rPr>
              <w:t xml:space="preserve">*Know that Earth is made up of land and water </w:t>
            </w:r>
          </w:p>
        </w:tc>
        <w:tc>
          <w:tcPr>
            <w:tcW w:w="1643" w:type="dxa"/>
          </w:tcPr>
          <w:p w14:paraId="4B92B8BB" w14:textId="77777777" w:rsidR="007D2584" w:rsidRPr="004D7858" w:rsidRDefault="007D2584" w:rsidP="00047213">
            <w:pPr>
              <w:widowControl w:val="0"/>
              <w:rPr>
                <w:rFonts w:ascii="Maiandra GD" w:hAnsi="Maiandra GD"/>
                <w:sz w:val="16"/>
                <w:szCs w:val="16"/>
              </w:rPr>
            </w:pPr>
          </w:p>
        </w:tc>
        <w:tc>
          <w:tcPr>
            <w:tcW w:w="1621" w:type="dxa"/>
          </w:tcPr>
          <w:p w14:paraId="56C5B560" w14:textId="77777777" w:rsidR="007D2584" w:rsidRPr="004D7858" w:rsidRDefault="007D2584" w:rsidP="003F514F">
            <w:pPr>
              <w:widowControl w:val="0"/>
              <w:rPr>
                <w:rFonts w:ascii="Maiandra GD" w:hAnsi="Maiandra GD"/>
                <w:sz w:val="16"/>
                <w:szCs w:val="16"/>
              </w:rPr>
            </w:pPr>
          </w:p>
        </w:tc>
        <w:tc>
          <w:tcPr>
            <w:tcW w:w="1647" w:type="dxa"/>
          </w:tcPr>
          <w:p w14:paraId="79CBFCBD" w14:textId="77777777" w:rsidR="007D2584" w:rsidRPr="004D7858" w:rsidRDefault="007D2584" w:rsidP="00505C13">
            <w:pPr>
              <w:rPr>
                <w:rFonts w:ascii="Maiandra GD" w:hAnsi="Maiandra GD"/>
                <w:sz w:val="16"/>
                <w:szCs w:val="16"/>
                <w:lang w:val="en-US"/>
              </w:rPr>
            </w:pPr>
          </w:p>
        </w:tc>
        <w:tc>
          <w:tcPr>
            <w:tcW w:w="1687" w:type="dxa"/>
          </w:tcPr>
          <w:p w14:paraId="21ABC8D6" w14:textId="77777777" w:rsidR="007D2584" w:rsidRPr="00B03249" w:rsidRDefault="007D2584" w:rsidP="00B03249">
            <w:pPr>
              <w:rPr>
                <w:rFonts w:ascii="Maiandra GD" w:hAnsi="Maiandra GD"/>
                <w:sz w:val="16"/>
                <w:szCs w:val="16"/>
                <w:lang w:val="en-US"/>
              </w:rPr>
            </w:pPr>
          </w:p>
        </w:tc>
        <w:tc>
          <w:tcPr>
            <w:tcW w:w="1701" w:type="dxa"/>
          </w:tcPr>
          <w:p w14:paraId="56447C0D" w14:textId="77777777" w:rsidR="007D2584" w:rsidRPr="002C28CE" w:rsidRDefault="0058758A" w:rsidP="002C28CE">
            <w:pPr>
              <w:rPr>
                <w:rFonts w:ascii="Maiandra GD" w:hAnsi="Maiandra GD"/>
                <w:sz w:val="16"/>
                <w:szCs w:val="16"/>
                <w:lang w:val="en-US"/>
              </w:rPr>
            </w:pPr>
            <w:r>
              <w:rPr>
                <w:rFonts w:ascii="Maiandra GD" w:hAnsi="Maiandra GD"/>
                <w:sz w:val="16"/>
                <w:szCs w:val="16"/>
                <w:lang w:val="en-US"/>
              </w:rPr>
              <w:t xml:space="preserve">*Know and </w:t>
            </w:r>
            <w:r w:rsidR="007D2584" w:rsidRPr="002C28CE">
              <w:rPr>
                <w:rFonts w:ascii="Maiandra GD" w:hAnsi="Maiandra GD"/>
                <w:sz w:val="16"/>
                <w:szCs w:val="16"/>
                <w:lang w:val="en-US"/>
              </w:rPr>
              <w:t>explain the movement of the Earth and other planets relative to the sun in the solar system</w:t>
            </w:r>
          </w:p>
          <w:p w14:paraId="1C57F569" w14:textId="77777777" w:rsidR="007D2584" w:rsidRPr="002C28CE" w:rsidRDefault="0058758A" w:rsidP="002C28CE">
            <w:pPr>
              <w:rPr>
                <w:rFonts w:ascii="Maiandra GD" w:hAnsi="Maiandra GD"/>
                <w:sz w:val="16"/>
                <w:szCs w:val="16"/>
                <w:lang w:val="en-US"/>
              </w:rPr>
            </w:pPr>
            <w:r>
              <w:rPr>
                <w:rFonts w:ascii="Maiandra GD" w:hAnsi="Maiandra GD"/>
                <w:sz w:val="16"/>
                <w:szCs w:val="16"/>
                <w:lang w:val="en-US"/>
              </w:rPr>
              <w:t xml:space="preserve">*Know </w:t>
            </w:r>
            <w:r w:rsidR="007D2584" w:rsidRPr="002C28CE">
              <w:rPr>
                <w:rFonts w:ascii="Maiandra GD" w:hAnsi="Maiandra GD"/>
                <w:sz w:val="16"/>
                <w:szCs w:val="16"/>
                <w:lang w:val="en-US"/>
              </w:rPr>
              <w:t>how the seasons and the associated weather is created</w:t>
            </w:r>
          </w:p>
          <w:p w14:paraId="756E8C31" w14:textId="77777777" w:rsidR="007D2584" w:rsidRPr="002C28CE" w:rsidRDefault="0058758A" w:rsidP="002C28CE">
            <w:pPr>
              <w:rPr>
                <w:rFonts w:ascii="Maiandra GD" w:hAnsi="Maiandra GD"/>
                <w:sz w:val="16"/>
                <w:szCs w:val="16"/>
                <w:lang w:val="en-US"/>
              </w:rPr>
            </w:pPr>
            <w:r>
              <w:rPr>
                <w:rFonts w:ascii="Maiandra GD" w:hAnsi="Maiandra GD"/>
                <w:sz w:val="16"/>
                <w:szCs w:val="16"/>
                <w:lang w:val="en-US"/>
              </w:rPr>
              <w:t xml:space="preserve">*Know and describe </w:t>
            </w:r>
            <w:r w:rsidR="007D2584" w:rsidRPr="002C28CE">
              <w:rPr>
                <w:rFonts w:ascii="Maiandra GD" w:hAnsi="Maiandra GD"/>
                <w:sz w:val="16"/>
                <w:szCs w:val="16"/>
                <w:lang w:val="en-US"/>
              </w:rPr>
              <w:t>the movement of the Moon relative to the earth</w:t>
            </w:r>
          </w:p>
          <w:p w14:paraId="2D0525D8" w14:textId="77777777" w:rsidR="007D2584" w:rsidRPr="002C28CE" w:rsidRDefault="0058758A" w:rsidP="002C28CE">
            <w:pPr>
              <w:rPr>
                <w:rFonts w:ascii="Maiandra GD" w:hAnsi="Maiandra GD"/>
                <w:sz w:val="16"/>
                <w:szCs w:val="16"/>
                <w:lang w:val="en-US"/>
              </w:rPr>
            </w:pPr>
            <w:r>
              <w:rPr>
                <w:rFonts w:ascii="Maiandra GD" w:hAnsi="Maiandra GD"/>
                <w:sz w:val="16"/>
                <w:szCs w:val="16"/>
                <w:lang w:val="en-US"/>
              </w:rPr>
              <w:t>*Know</w:t>
            </w:r>
            <w:r w:rsidR="007D2584" w:rsidRPr="002C28CE">
              <w:rPr>
                <w:rFonts w:ascii="Maiandra GD" w:hAnsi="Maiandra GD"/>
                <w:sz w:val="16"/>
                <w:szCs w:val="16"/>
                <w:lang w:val="en-US"/>
              </w:rPr>
              <w:t xml:space="preserve"> the sun, earth and moon as approximately spherical bodies </w:t>
            </w:r>
          </w:p>
          <w:p w14:paraId="398994A1" w14:textId="77777777" w:rsidR="007D2584" w:rsidRPr="004D7858" w:rsidRDefault="0058758A" w:rsidP="002C28CE">
            <w:pPr>
              <w:rPr>
                <w:rFonts w:ascii="Maiandra GD" w:hAnsi="Maiandra GD"/>
                <w:sz w:val="16"/>
                <w:szCs w:val="16"/>
                <w:lang w:val="en-US"/>
              </w:rPr>
            </w:pPr>
            <w:r>
              <w:rPr>
                <w:rFonts w:ascii="Maiandra GD" w:hAnsi="Maiandra GD"/>
                <w:sz w:val="16"/>
                <w:szCs w:val="16"/>
                <w:lang w:val="en-US"/>
              </w:rPr>
              <w:t xml:space="preserve">*Know how to </w:t>
            </w:r>
            <w:r w:rsidR="007D2584" w:rsidRPr="002C28CE">
              <w:rPr>
                <w:rFonts w:ascii="Maiandra GD" w:hAnsi="Maiandra GD"/>
                <w:sz w:val="16"/>
                <w:szCs w:val="16"/>
                <w:lang w:val="en-US"/>
              </w:rPr>
              <w:t xml:space="preserve">use the idea of the earth’s rotation to </w:t>
            </w:r>
            <w:r w:rsidR="007D2584" w:rsidRPr="002C28CE">
              <w:rPr>
                <w:rFonts w:ascii="Maiandra GD" w:hAnsi="Maiandra GD"/>
                <w:sz w:val="16"/>
                <w:szCs w:val="16"/>
                <w:lang w:val="en-US"/>
              </w:rPr>
              <w:lastRenderedPageBreak/>
              <w:t>explain day and night and the apparent movement of the sun across the sky</w:t>
            </w:r>
          </w:p>
        </w:tc>
        <w:tc>
          <w:tcPr>
            <w:tcW w:w="1735" w:type="dxa"/>
          </w:tcPr>
          <w:p w14:paraId="6E17B110" w14:textId="77777777" w:rsidR="007D2584" w:rsidRPr="004D7858" w:rsidRDefault="007D2584" w:rsidP="00664D64">
            <w:pPr>
              <w:rPr>
                <w:rFonts w:ascii="Maiandra GD" w:hAnsi="Maiandra GD"/>
                <w:sz w:val="16"/>
                <w:szCs w:val="16"/>
                <w:lang w:val="en-US"/>
              </w:rPr>
            </w:pPr>
          </w:p>
        </w:tc>
      </w:tr>
    </w:tbl>
    <w:p w14:paraId="33F9CA41" w14:textId="77777777" w:rsidR="0017284C" w:rsidRPr="004D7858" w:rsidRDefault="0017284C" w:rsidP="0017284C">
      <w:pPr>
        <w:jc w:val="center"/>
        <w:rPr>
          <w:rFonts w:ascii="Maiandra GD" w:hAnsi="Maiandra GD"/>
          <w:sz w:val="16"/>
          <w:szCs w:val="16"/>
          <w:u w:val="single"/>
          <w:lang w:val="en-US"/>
        </w:rPr>
      </w:pPr>
    </w:p>
    <w:sectPr w:rsidR="0017284C" w:rsidRPr="004D7858" w:rsidSect="003F514F">
      <w:headerReference w:type="default" r:id="rId38"/>
      <w:pgSz w:w="16838" w:h="11906" w:orient="landscape"/>
      <w:pgMar w:top="720" w:right="720" w:bottom="720" w:left="720" w:header="708" w:footer="708" w:gutter="0"/>
      <w:pgBorders w:offsetFrom="page">
        <w:top w:val="single" w:sz="4" w:space="24" w:color="C00000"/>
        <w:left w:val="single" w:sz="4" w:space="24" w:color="C00000"/>
        <w:bottom w:val="single" w:sz="4" w:space="24" w:color="C00000"/>
        <w:right w:val="single" w:sz="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B5221" w14:textId="77777777" w:rsidR="004B53CD" w:rsidRDefault="004B53CD" w:rsidP="0017284C">
      <w:pPr>
        <w:spacing w:after="0" w:line="240" w:lineRule="auto"/>
      </w:pPr>
      <w:r>
        <w:separator/>
      </w:r>
    </w:p>
  </w:endnote>
  <w:endnote w:type="continuationSeparator" w:id="0">
    <w:p w14:paraId="7212D8CB" w14:textId="77777777" w:rsidR="004B53CD" w:rsidRDefault="004B53CD" w:rsidP="00172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2FEA3" w14:textId="77777777" w:rsidR="004B53CD" w:rsidRDefault="004B53CD" w:rsidP="0017284C">
      <w:pPr>
        <w:spacing w:after="0" w:line="240" w:lineRule="auto"/>
      </w:pPr>
      <w:r>
        <w:separator/>
      </w:r>
    </w:p>
  </w:footnote>
  <w:footnote w:type="continuationSeparator" w:id="0">
    <w:p w14:paraId="6B6ACA9C" w14:textId="77777777" w:rsidR="004B53CD" w:rsidRDefault="004B53CD" w:rsidP="001728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12BA" w14:textId="77777777" w:rsidR="005922F0" w:rsidRPr="0017284C" w:rsidRDefault="005922F0">
    <w:pPr>
      <w:pStyle w:val="Header"/>
      <w:jc w:val="right"/>
      <w:rPr>
        <w:rFonts w:ascii="Maiandra GD" w:hAnsi="Maiandra GD"/>
        <w:color w:val="000000" w:themeColor="text1"/>
      </w:rPr>
    </w:pPr>
    <w:r>
      <w:rPr>
        <w:noProof/>
        <w:lang w:eastAsia="en-GB"/>
      </w:rPr>
      <w:drawing>
        <wp:anchor distT="0" distB="0" distL="114300" distR="114300" simplePos="0" relativeHeight="251658240" behindDoc="0" locked="0" layoutInCell="1" allowOverlap="1" wp14:anchorId="54C1C856" wp14:editId="292F6B14">
          <wp:simplePos x="0" y="0"/>
          <wp:positionH relativeFrom="column">
            <wp:posOffset>75565</wp:posOffset>
          </wp:positionH>
          <wp:positionV relativeFrom="paragraph">
            <wp:posOffset>-68580</wp:posOffset>
          </wp:positionV>
          <wp:extent cx="553085" cy="711835"/>
          <wp:effectExtent l="0" t="0" r="0" b="0"/>
          <wp:wrapThrough wrapText="bothSides">
            <wp:wrapPolygon edited="0">
              <wp:start x="0" y="0"/>
              <wp:lineTo x="0" y="20810"/>
              <wp:lineTo x="20831" y="20810"/>
              <wp:lineTo x="2083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nipped logo.PNG"/>
                  <pic:cNvPicPr/>
                </pic:nvPicPr>
                <pic:blipFill>
                  <a:blip r:embed="rId1">
                    <a:extLst>
                      <a:ext uri="{28A0092B-C50C-407E-A947-70E740481C1C}">
                        <a14:useLocalDpi xmlns:a14="http://schemas.microsoft.com/office/drawing/2010/main" val="0"/>
                      </a:ext>
                    </a:extLst>
                  </a:blip>
                  <a:stretch>
                    <a:fillRect/>
                  </a:stretch>
                </pic:blipFill>
                <pic:spPr>
                  <a:xfrm>
                    <a:off x="0" y="0"/>
                    <a:ext cx="553085" cy="711835"/>
                  </a:xfrm>
                  <a:prstGeom prst="rect">
                    <a:avLst/>
                  </a:prstGeom>
                </pic:spPr>
              </pic:pic>
            </a:graphicData>
          </a:graphic>
          <wp14:sizeRelH relativeFrom="page">
            <wp14:pctWidth>0</wp14:pctWidth>
          </wp14:sizeRelH>
          <wp14:sizeRelV relativeFrom="page">
            <wp14:pctHeight>0</wp14:pctHeight>
          </wp14:sizeRelV>
        </wp:anchor>
      </w:drawing>
    </w:r>
    <w:sdt>
      <w:sdtPr>
        <w:rPr>
          <w:rFonts w:ascii="Maiandra GD" w:hAnsi="Maiandra GD"/>
          <w:color w:val="000000" w:themeColor="text1"/>
        </w:rPr>
        <w:alias w:val="Title"/>
        <w:tag w:val=""/>
        <w:id w:val="664756013"/>
        <w:placeholder>
          <w:docPart w:val="3C4E81E64B314D4A82BFCCF9FA90C924"/>
        </w:placeholder>
        <w:dataBinding w:prefixMappings="xmlns:ns0='http://purl.org/dc/elements/1.1/' xmlns:ns1='http://schemas.openxmlformats.org/package/2006/metadata/core-properties' " w:xpath="/ns1:coreProperties[1]/ns0:title[1]" w:storeItemID="{6C3C8BC8-F283-45AE-878A-BAB7291924A1}"/>
        <w:text/>
      </w:sdtPr>
      <w:sdtEndPr/>
      <w:sdtContent>
        <w:r w:rsidRPr="0017284C">
          <w:rPr>
            <w:rFonts w:ascii="Maiandra GD" w:hAnsi="Maiandra GD"/>
            <w:color w:val="000000" w:themeColor="text1"/>
          </w:rPr>
          <w:t>Wynndale Primary School: Whole School Curriculum Progression Document</w:t>
        </w:r>
      </w:sdtContent>
    </w:sdt>
  </w:p>
  <w:p w14:paraId="39BB0F8F" w14:textId="77777777" w:rsidR="005922F0" w:rsidRDefault="005922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F6CDE"/>
    <w:multiLevelType w:val="hybridMultilevel"/>
    <w:tmpl w:val="BC72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F37E51"/>
    <w:multiLevelType w:val="hybridMultilevel"/>
    <w:tmpl w:val="ACDA9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924914"/>
    <w:multiLevelType w:val="hybridMultilevel"/>
    <w:tmpl w:val="78CA4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0E5B1B"/>
    <w:multiLevelType w:val="hybridMultilevel"/>
    <w:tmpl w:val="B91A9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3323">
    <w:abstractNumId w:val="1"/>
  </w:num>
  <w:num w:numId="2" w16cid:durableId="1877769818">
    <w:abstractNumId w:val="0"/>
  </w:num>
  <w:num w:numId="3" w16cid:durableId="1678733150">
    <w:abstractNumId w:val="2"/>
  </w:num>
  <w:num w:numId="4" w16cid:durableId="4154468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84C"/>
    <w:rsid w:val="0000487F"/>
    <w:rsid w:val="00010FA9"/>
    <w:rsid w:val="000134B0"/>
    <w:rsid w:val="00030E44"/>
    <w:rsid w:val="00035984"/>
    <w:rsid w:val="00042ACC"/>
    <w:rsid w:val="00047213"/>
    <w:rsid w:val="000562E5"/>
    <w:rsid w:val="00057175"/>
    <w:rsid w:val="00066D14"/>
    <w:rsid w:val="000710ED"/>
    <w:rsid w:val="0008789C"/>
    <w:rsid w:val="000B02E4"/>
    <w:rsid w:val="000C537D"/>
    <w:rsid w:val="000E4A5A"/>
    <w:rsid w:val="00102248"/>
    <w:rsid w:val="0010245F"/>
    <w:rsid w:val="00120548"/>
    <w:rsid w:val="0017284C"/>
    <w:rsid w:val="00173EC7"/>
    <w:rsid w:val="00182FE5"/>
    <w:rsid w:val="001858F1"/>
    <w:rsid w:val="001D060D"/>
    <w:rsid w:val="001F2B72"/>
    <w:rsid w:val="00280CBE"/>
    <w:rsid w:val="00287104"/>
    <w:rsid w:val="002C28CE"/>
    <w:rsid w:val="002E7617"/>
    <w:rsid w:val="00303AFB"/>
    <w:rsid w:val="00365A2C"/>
    <w:rsid w:val="00375E83"/>
    <w:rsid w:val="00396175"/>
    <w:rsid w:val="003A06CE"/>
    <w:rsid w:val="003A4F7B"/>
    <w:rsid w:val="003B40F2"/>
    <w:rsid w:val="003D7BBB"/>
    <w:rsid w:val="003F514F"/>
    <w:rsid w:val="004B53CD"/>
    <w:rsid w:val="004D7858"/>
    <w:rsid w:val="004E662C"/>
    <w:rsid w:val="004E7A7B"/>
    <w:rsid w:val="00505C13"/>
    <w:rsid w:val="00507822"/>
    <w:rsid w:val="005366CC"/>
    <w:rsid w:val="00536BED"/>
    <w:rsid w:val="0058758A"/>
    <w:rsid w:val="005922F0"/>
    <w:rsid w:val="005C1B06"/>
    <w:rsid w:val="00637E34"/>
    <w:rsid w:val="00652C2C"/>
    <w:rsid w:val="00653402"/>
    <w:rsid w:val="0065357E"/>
    <w:rsid w:val="00664D64"/>
    <w:rsid w:val="00683967"/>
    <w:rsid w:val="00686E19"/>
    <w:rsid w:val="00691063"/>
    <w:rsid w:val="006C5D57"/>
    <w:rsid w:val="007273B9"/>
    <w:rsid w:val="00735B9E"/>
    <w:rsid w:val="007935DA"/>
    <w:rsid w:val="007D2247"/>
    <w:rsid w:val="007D2584"/>
    <w:rsid w:val="007E5C5B"/>
    <w:rsid w:val="0081527E"/>
    <w:rsid w:val="00823005"/>
    <w:rsid w:val="00832A9B"/>
    <w:rsid w:val="008337BF"/>
    <w:rsid w:val="0084456E"/>
    <w:rsid w:val="008768C2"/>
    <w:rsid w:val="00890283"/>
    <w:rsid w:val="008B1463"/>
    <w:rsid w:val="009030CC"/>
    <w:rsid w:val="00933D7B"/>
    <w:rsid w:val="00970063"/>
    <w:rsid w:val="00981AF3"/>
    <w:rsid w:val="009A6A7C"/>
    <w:rsid w:val="009F22B6"/>
    <w:rsid w:val="00A1799E"/>
    <w:rsid w:val="00A2043B"/>
    <w:rsid w:val="00A83712"/>
    <w:rsid w:val="00A9218F"/>
    <w:rsid w:val="00A96B2A"/>
    <w:rsid w:val="00AA38E0"/>
    <w:rsid w:val="00AE450B"/>
    <w:rsid w:val="00B03249"/>
    <w:rsid w:val="00B06016"/>
    <w:rsid w:val="00BC5FF6"/>
    <w:rsid w:val="00BD1D30"/>
    <w:rsid w:val="00BD6602"/>
    <w:rsid w:val="00BE71E7"/>
    <w:rsid w:val="00BF7932"/>
    <w:rsid w:val="00C3362A"/>
    <w:rsid w:val="00C95B24"/>
    <w:rsid w:val="00CA68A6"/>
    <w:rsid w:val="00CC3A16"/>
    <w:rsid w:val="00CD688D"/>
    <w:rsid w:val="00D5608A"/>
    <w:rsid w:val="00D56A6E"/>
    <w:rsid w:val="00DD375E"/>
    <w:rsid w:val="00E10946"/>
    <w:rsid w:val="00E130A0"/>
    <w:rsid w:val="00E358B1"/>
    <w:rsid w:val="00E52079"/>
    <w:rsid w:val="00EA759D"/>
    <w:rsid w:val="00EB5919"/>
    <w:rsid w:val="00EC296F"/>
    <w:rsid w:val="00ED5FDF"/>
    <w:rsid w:val="00F142AF"/>
    <w:rsid w:val="00F155D4"/>
    <w:rsid w:val="00F53003"/>
    <w:rsid w:val="00F74F2D"/>
    <w:rsid w:val="00F8115E"/>
    <w:rsid w:val="00FB2FFC"/>
    <w:rsid w:val="00FB4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0A71B7"/>
  <w15:chartTrackingRefBased/>
  <w15:docId w15:val="{8E4AC21E-1D4D-491D-89F3-172FB6F1A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28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84C"/>
  </w:style>
  <w:style w:type="paragraph" w:styleId="Footer">
    <w:name w:val="footer"/>
    <w:basedOn w:val="Normal"/>
    <w:link w:val="FooterChar"/>
    <w:uiPriority w:val="99"/>
    <w:unhideWhenUsed/>
    <w:rsid w:val="001728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84C"/>
  </w:style>
  <w:style w:type="table" w:styleId="TableGrid">
    <w:name w:val="Table Grid"/>
    <w:basedOn w:val="TableNormal"/>
    <w:uiPriority w:val="39"/>
    <w:rsid w:val="00172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73E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EC7"/>
    <w:rPr>
      <w:rFonts w:ascii="Segoe UI" w:hAnsi="Segoe UI" w:cs="Segoe UI"/>
      <w:sz w:val="18"/>
      <w:szCs w:val="18"/>
    </w:rPr>
  </w:style>
  <w:style w:type="paragraph" w:styleId="ListParagraph">
    <w:name w:val="List Paragraph"/>
    <w:basedOn w:val="Normal"/>
    <w:uiPriority w:val="34"/>
    <w:qFormat/>
    <w:rsid w:val="000562E5"/>
    <w:pPr>
      <w:ind w:left="720"/>
      <w:contextualSpacing/>
    </w:pPr>
  </w:style>
  <w:style w:type="table" w:customStyle="1" w:styleId="TableGrid1">
    <w:name w:val="Table Grid1"/>
    <w:basedOn w:val="TableNormal"/>
    <w:next w:val="TableGrid"/>
    <w:uiPriority w:val="39"/>
    <w:rsid w:val="00EA75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url?sa=i&amp;url=https%3A%2F%2Fwww.kissclipart.com%2Fplant-in-pot-cartoon-clipart-flowerpot-clip-art-j7l19f%2F&amp;psig=AOvVaw1wvxPdWsU1aBWuEJQiCXTv&amp;ust=1584012383420000&amp;source=images&amp;cd=vfe&amp;ved=0CAIQjRxqFwoTCPCPsKmokugCFQAAAAAdAAAAABAE" TargetMode="External"/><Relationship Id="rId18" Type="http://schemas.openxmlformats.org/officeDocument/2006/relationships/hyperlink" Target="https://www.google.co.uk/url?sa=i&amp;url=http%3A%2F%2Fwww.st-marys.oldham.sch.uk%2Flearning_zone%2Fks2_science_resources%2Fthe_living_world%2Fevolution_and_inheritance%2Fevolution_and_inheritance.html&amp;psig=AOvVaw0wAnP6T9zq7GKUvo4p35sj&amp;ust=1585313739133000&amp;source=images&amp;cd=vfe&amp;ved=0CAIQjRxqFwoTCKCv-ZeYuOgCFQAAAAAdAAAAABAN" TargetMode="External"/><Relationship Id="rId26" Type="http://schemas.openxmlformats.org/officeDocument/2006/relationships/hyperlink" Target="https://www.google.co.uk/url?sa=i&amp;url=https%3A%2F%2Fgrowingforward.net%2F2018%2F05%2F23%2Fhow-much-do-seasonal-changes-impact-your-business%2F&amp;psig=AOvVaw1dxYGOz7VXiL_Sd_LDI6uR&amp;ust=1584012869566000&amp;source=images&amp;cd=vfe&amp;ved=0CAIQjRxqFwoTCJDSloyqkugCFQAAAAAdAAAAABAD" TargetMode="External"/><Relationship Id="rId39" Type="http://schemas.openxmlformats.org/officeDocument/2006/relationships/fontTable" Target="fontTable.xml"/><Relationship Id="rId21" Type="http://schemas.openxmlformats.org/officeDocument/2006/relationships/image" Target="media/image6.jpeg"/><Relationship Id="rId34" Type="http://schemas.openxmlformats.org/officeDocument/2006/relationships/hyperlink" Target="https://www.google.co.uk/url?sa=i&amp;url=https%3A%2F%2Fwww.netclipart.com%2Fisee%2FiRTTTJ_hearing-clipart-large-ear-ear-sound-waves-clipart%2F&amp;psig=AOvVaw13p7IxYDlXAscsKW4ZXKYl&amp;ust=1584013419041000&amp;source=images&amp;cd=vfe&amp;ved=0CAIQjRxqFwoTCMDL75GskugCFQAAAAAdAAAAABAD"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google.co.uk/url?sa=i&amp;url=https%3A%2F%2Fwww.clipart.email%2Fclipart%2Fscience-materials-clipart-13489.html&amp;psig=AOvVaw3yufvM_i3WAgap8boGIdde&amp;ust=1584012667503000&amp;source=images&amp;cd=vfe&amp;ved=0CAIQjRxqFwoTCOC3rLapkugCFQAAAAAdAAAAABAD" TargetMode="External"/><Relationship Id="rId29" Type="http://schemas.openxmlformats.org/officeDocument/2006/relationships/image" Target="media/image1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ogle.co.uk/url?sa=i&amp;url=https%3A%2F%2Fwww.proprofs.com%2Fquiz-school%2Fstory.php%3Ftitle%3Dscience-matter-test_1&amp;psig=AOvVaw2_NYRvwpAkde7aFoDpAqkC&amp;ust=1584012787491000&amp;source=images&amp;cd=vfe&amp;ved=0CAIQjRxqFwoTCMCduOmpkugCFQAAAAAdAAAAABAO" TargetMode="External"/><Relationship Id="rId32" Type="http://schemas.openxmlformats.org/officeDocument/2006/relationships/hyperlink" Target="https://www.google.co.uk/url?sa=i&amp;url=https%3A%2F%2Fwww.britannica.com%2Fquiz%2Felectricity-short-circuits-direct-currents&amp;psig=AOvVaw1_rATkPtg6_KpEoSHLV8Lc&amp;ust=1584013331356000&amp;source=images&amp;cd=vfe&amp;ved=0CAIQjRxqFwoTCNCQ3O-rkugCFQAAAAAdAAAAABAN" TargetMode="External"/><Relationship Id="rId37" Type="http://schemas.openxmlformats.org/officeDocument/2006/relationships/image" Target="media/image14.jpeg"/><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google.co.uk/url?sa=i&amp;url=https%3A%2F%2Fecosystem300.weebly.com%2Ffood-chains.html&amp;psig=AOvVaw2_x9yACqQg2hakJyGRxuUm&amp;ust=1584012477326000&amp;source=images&amp;cd=vfe&amp;ved=0CAIQjRxqFwoTCIjPtdeokugCFQAAAAAdAAAAABAD" TargetMode="External"/><Relationship Id="rId23" Type="http://schemas.openxmlformats.org/officeDocument/2006/relationships/image" Target="media/image7.jpeg"/><Relationship Id="rId28" Type="http://schemas.openxmlformats.org/officeDocument/2006/relationships/hyperlink" Target="https://www.google.co.uk/url?sa=i&amp;url=https%3A%2F%2Fwww.aberfordprimaryschool.co.uk%2Fblog%2F2017-01-18-17-15-15-science-forces-and-magnets&amp;psig=AOvVaw2AaO-tuUjhu6irdnF6qXgh&amp;ust=1584012956002000&amp;source=images&amp;cd=vfe&amp;ved=0CAIQjRxqFwoTCMiu5L6qkugCFQAAAAAdAAAAABAD" TargetMode="External"/><Relationship Id="rId36" Type="http://schemas.openxmlformats.org/officeDocument/2006/relationships/hyperlink" Target="https://www.google.co.uk/url?sa=i&amp;url=https%3A%2F%2Ffriendlystock.com%2Fproduct%2Fearth-from-space-background%2F&amp;psig=AOvVaw2VGM312-13iskyKjkzNFf5&amp;ust=1584013519512000&amp;source=images&amp;cd=vfe&amp;ved=0CAIQjRxqFwoTCMCJ6cSskugCFQAAAAAdAAAAABAK" TargetMode="External"/><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google.co.uk/url?sa=i&amp;url=https%3A%2F%2Fwww.topical-resources.co.uk%2Fget_sample_file%2F888%2F&amp;psig=AOvVaw3zEcx8e326Nt_D7OABDBdl&amp;ust=1584012744665000&amp;source=images&amp;cd=vfe&amp;ved=0CAIQjRxqFwoTCIiOpNOpkugCFQAAAAAdAAAAABAD" TargetMode="External"/><Relationship Id="rId27" Type="http://schemas.openxmlformats.org/officeDocument/2006/relationships/image" Target="media/image9.jpeg"/><Relationship Id="rId30" Type="http://schemas.openxmlformats.org/officeDocument/2006/relationships/hyperlink" Target="https://www.google.co.uk/url?sa=i&amp;url=http%3A%2F%2Fclipart-library.com%2Ffree%2Flight-bulb-clipart-transparent.html&amp;psig=AOvVaw3z80QfL7j6E1yviDPA_gJy&amp;ust=1584013275629000&amp;source=images&amp;cd=vfe&amp;ved=0CAIQjRxqFwoTCPi40syrkugCFQAAAAAdAAAAABAD" TargetMode="External"/><Relationship Id="rId35" Type="http://schemas.openxmlformats.org/officeDocument/2006/relationships/image" Target="media/image13.png"/><Relationship Id="rId8" Type="http://schemas.openxmlformats.org/officeDocument/2006/relationships/webSettings" Target="webSettings.xm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image" Target="media/image4.png"/><Relationship Id="rId25" Type="http://schemas.openxmlformats.org/officeDocument/2006/relationships/image" Target="media/image8.jpeg"/><Relationship Id="rId33" Type="http://schemas.openxmlformats.org/officeDocument/2006/relationships/image" Target="media/image12.jpeg"/><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4E81E64B314D4A82BFCCF9FA90C924"/>
        <w:category>
          <w:name w:val="General"/>
          <w:gallery w:val="placeholder"/>
        </w:category>
        <w:types>
          <w:type w:val="bbPlcHdr"/>
        </w:types>
        <w:behaviors>
          <w:behavior w:val="content"/>
        </w:behaviors>
        <w:guid w:val="{63017EFA-B1E7-4FDA-A979-175F7BC660EA}"/>
      </w:docPartPr>
      <w:docPartBody>
        <w:p w:rsidR="0025295C" w:rsidRDefault="004E1F33" w:rsidP="004E1F33">
          <w:pPr>
            <w:pStyle w:val="3C4E81E64B314D4A82BFCCF9FA90C924"/>
          </w:pPr>
          <w:r>
            <w:rPr>
              <w:color w:val="156082"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F33"/>
    <w:rsid w:val="00083B0A"/>
    <w:rsid w:val="001D284C"/>
    <w:rsid w:val="0025295C"/>
    <w:rsid w:val="002C434B"/>
    <w:rsid w:val="003B4655"/>
    <w:rsid w:val="00420F43"/>
    <w:rsid w:val="00445E1D"/>
    <w:rsid w:val="004E1F33"/>
    <w:rsid w:val="005C1B06"/>
    <w:rsid w:val="006638E1"/>
    <w:rsid w:val="00701E20"/>
    <w:rsid w:val="007456FC"/>
    <w:rsid w:val="007B1532"/>
    <w:rsid w:val="007D725C"/>
    <w:rsid w:val="008433A9"/>
    <w:rsid w:val="009838E2"/>
    <w:rsid w:val="00985602"/>
    <w:rsid w:val="009A6919"/>
    <w:rsid w:val="00A02122"/>
    <w:rsid w:val="00B06016"/>
    <w:rsid w:val="00B50662"/>
    <w:rsid w:val="00CD0306"/>
    <w:rsid w:val="00D44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4E81E64B314D4A82BFCCF9FA90C924">
    <w:name w:val="3C4E81E64B314D4A82BFCCF9FA90C924"/>
    <w:rsid w:val="004E1F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9bc3457-81b4-4fe8-8bc9-68cd16759a80" xsi:nil="true"/>
    <TaxCatchAll xmlns="95c20fc2-76ec-4467-a1c3-ba230f854246" xsi:nil="true"/>
    <lcf76f155ced4ddcb4097134ff3c332f xmlns="09bc3457-81b4-4fe8-8bc9-68cd16759a8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8C5833698F2534E802F48EF1A6C6DB2" ma:contentTypeVersion="20" ma:contentTypeDescription="Create a new document." ma:contentTypeScope="" ma:versionID="62d5084202a668d756b06074f530b95d">
  <xsd:schema xmlns:xsd="http://www.w3.org/2001/XMLSchema" xmlns:xs="http://www.w3.org/2001/XMLSchema" xmlns:p="http://schemas.microsoft.com/office/2006/metadata/properties" xmlns:ns2="95c20fc2-76ec-4467-a1c3-ba230f854246" xmlns:ns3="09bc3457-81b4-4fe8-8bc9-68cd16759a80" targetNamespace="http://schemas.microsoft.com/office/2006/metadata/properties" ma:root="true" ma:fieldsID="85fd153c4d83405b756fbdbc0cf6982e" ns2:_="" ns3:_="">
    <xsd:import namespace="95c20fc2-76ec-4467-a1c3-ba230f854246"/>
    <xsd:import namespace="09bc3457-81b4-4fe8-8bc9-68cd16759a80"/>
    <xsd:element name="properties">
      <xsd:complexType>
        <xsd:sequence>
          <xsd:element name="documentManagement">
            <xsd:complexType>
              <xsd:all>
                <xsd:element ref="ns2:SharedWithUsers" minOccurs="0"/>
                <xsd:element ref="ns2:SharedWithDetails" minOccurs="0"/>
                <xsd:element ref="ns3:Notes0"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20fc2-76ec-4467-a1c3-ba230f85424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50329852-238a-47aa-8c5d-d3d9a9a95ac8}" ma:internalName="TaxCatchAll" ma:showField="CatchAllData" ma:web="95c20fc2-76ec-4467-a1c3-ba230f85424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bc3457-81b4-4fe8-8bc9-68cd16759a80" elementFormDefault="qualified">
    <xsd:import namespace="http://schemas.microsoft.com/office/2006/documentManagement/types"/>
    <xsd:import namespace="http://schemas.microsoft.com/office/infopath/2007/PartnerControls"/>
    <xsd:element name="Notes0" ma:index="10" nillable="true" ma:displayName="Notes" ma:internalName="Notes0">
      <xsd:simpleType>
        <xsd:restriction base="dms:Text">
          <xsd:maxLength value="255"/>
        </xsd:restriction>
      </xsd:simpleType>
    </xsd:element>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cca9943-7e4a-4070-8bf5-09abac3ccc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A30339-C4FE-4BCE-B7DE-B237AA53A7AC}">
  <ds:schemaRefs>
    <ds:schemaRef ds:uri="http://schemas.microsoft.com/sharepoint/v3/contenttype/forms"/>
  </ds:schemaRefs>
</ds:datastoreItem>
</file>

<file path=customXml/itemProps2.xml><?xml version="1.0" encoding="utf-8"?>
<ds:datastoreItem xmlns:ds="http://schemas.openxmlformats.org/officeDocument/2006/customXml" ds:itemID="{09F6917D-F6A1-4999-B883-F26BF5057461}">
  <ds:schemaRefs>
    <ds:schemaRef ds:uri="http://schemas.microsoft.com/office/2006/metadata/properties"/>
    <ds:schemaRef ds:uri="http://schemas.microsoft.com/office/infopath/2007/PartnerControls"/>
    <ds:schemaRef ds:uri="09bc3457-81b4-4fe8-8bc9-68cd16759a80"/>
    <ds:schemaRef ds:uri="95c20fc2-76ec-4467-a1c3-ba230f854246"/>
  </ds:schemaRefs>
</ds:datastoreItem>
</file>

<file path=customXml/itemProps3.xml><?xml version="1.0" encoding="utf-8"?>
<ds:datastoreItem xmlns:ds="http://schemas.openxmlformats.org/officeDocument/2006/customXml" ds:itemID="{4B0EB9BC-307A-4A13-A5DD-2D9D6FC7C45E}">
  <ds:schemaRefs>
    <ds:schemaRef ds:uri="http://schemas.openxmlformats.org/officeDocument/2006/bibliography"/>
  </ds:schemaRefs>
</ds:datastoreItem>
</file>

<file path=customXml/itemProps4.xml><?xml version="1.0" encoding="utf-8"?>
<ds:datastoreItem xmlns:ds="http://schemas.openxmlformats.org/officeDocument/2006/customXml" ds:itemID="{6E31C6D2-14D2-4823-8EF5-531BD855B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20fc2-76ec-4467-a1c3-ba230f854246"/>
    <ds:schemaRef ds:uri="09bc3457-81b4-4fe8-8bc9-68cd16759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3078</Words>
  <Characters>17546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Wynndale Primary School: Whole School Curriculum Progression Document</vt:lpstr>
    </vt:vector>
  </TitlesOfParts>
  <Company/>
  <LinksUpToDate>false</LinksUpToDate>
  <CharactersWithSpaces>20583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Wynndale Primary School: Whole School Curriculum Progression Document</dc:title>
  <dc:subject/>
  <dc:creator>Rebecca Rickersey</dc:creator>
  <cp:keywords/>
  <dc:description/>
  <cp:lastModifiedBy>Abigail Mee</cp:lastModifiedBy>
  <cp:revision>3</cp:revision>
  <cp:lastPrinted>2020-01-09T13:18:00Z</cp:lastPrinted>
  <dcterms:created xsi:type="dcterms:W3CDTF">2026-03-26T17:36:00Z</dcterms:created>
  <dcterms:modified xsi:type="dcterms:W3CDTF">2026-03-26T17:38:00Z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0x01010088C5833698F2534E802F48EF1A6C6DB2</vt:lpwstr>
  </property>
  <property fmtid="{D5CDD505-2E9C-101B-9397-08002B2CF9AE}" pid="3" name="GrammarlyDocumentId">
    <vt:lpwstr>c138fb78c45a71534631e6feedb8c151f316b5d3b1f0a0d9cac10efb2ba92767</vt:lpwstr>
  </property>
</Properties>
</file>